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CA7E" w14:textId="79FB9520" w:rsidR="00021AF6" w:rsidRDefault="00021AF6" w:rsidP="00484B41">
      <w:pPr>
        <w:ind w:right="-142"/>
        <w:rPr>
          <w:rFonts w:ascii="Comic Sans MS" w:hAnsi="Comic Sans MS"/>
          <w:b/>
          <w:sz w:val="24"/>
          <w:szCs w:val="24"/>
          <w:bdr w:val="none" w:sz="0" w:space="0" w:color="auto" w:frame="1"/>
          <w:lang w:eastAsia="fr-FR"/>
        </w:rPr>
      </w:pPr>
    </w:p>
    <w:p w14:paraId="4EED351D" w14:textId="43BD2237" w:rsidR="00D06CE1" w:rsidRDefault="00E356E0" w:rsidP="006F0F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Comic Sans MS" w:hAnsi="Comic Sans MS" w:cs="Arial"/>
          <w:sz w:val="20"/>
          <w:szCs w:val="20"/>
        </w:rPr>
      </w:pPr>
      <w:r w:rsidRPr="001B3A68">
        <w:rPr>
          <w:rFonts w:ascii="Comic Sans MS" w:hAnsi="Comic Sans MS" w:cs="Arial"/>
          <w:b/>
          <w:color w:val="FF0000"/>
          <w:sz w:val="20"/>
          <w:szCs w:val="20"/>
        </w:rPr>
        <w:t>CENTRE LASER 1</w:t>
      </w:r>
      <w:r w:rsidRPr="001B3A68">
        <w:rPr>
          <w:rFonts w:ascii="Comic Sans MS" w:hAnsi="Comic Sans MS" w:cs="Arial"/>
          <w:b/>
          <w:color w:val="FF0000"/>
          <w:sz w:val="20"/>
          <w:szCs w:val="20"/>
          <w:vertAlign w:val="superscript"/>
        </w:rPr>
        <w:t>er</w:t>
      </w:r>
      <w:r w:rsidR="0085792A">
        <w:rPr>
          <w:rFonts w:ascii="Comic Sans MS" w:hAnsi="Comic Sans MS" w:cs="Arial"/>
          <w:b/>
          <w:color w:val="FF0000"/>
          <w:sz w:val="20"/>
          <w:szCs w:val="20"/>
        </w:rPr>
        <w:t xml:space="preserve"> DE NEUILLY                                                                   </w:t>
      </w:r>
      <w:r w:rsidRPr="001B3A68">
        <w:rPr>
          <w:rFonts w:ascii="Comic Sans MS" w:hAnsi="Comic Sans MS" w:cs="Arial"/>
          <w:b/>
          <w:sz w:val="20"/>
          <w:szCs w:val="20"/>
        </w:rPr>
        <w:t>160 avenue Charles de Gaulle</w:t>
      </w:r>
      <w:r w:rsidR="0085792A">
        <w:rPr>
          <w:rFonts w:ascii="Comic Sans MS" w:hAnsi="Comic Sans MS" w:cs="Arial"/>
          <w:b/>
          <w:color w:val="FF0000"/>
          <w:sz w:val="20"/>
          <w:szCs w:val="20"/>
        </w:rPr>
        <w:t xml:space="preserve">                                                                           </w:t>
      </w:r>
      <w:r w:rsidRPr="001B3A68">
        <w:rPr>
          <w:rFonts w:ascii="Comic Sans MS" w:hAnsi="Comic Sans MS" w:cs="Arial"/>
          <w:b/>
          <w:sz w:val="20"/>
          <w:szCs w:val="20"/>
        </w:rPr>
        <w:t xml:space="preserve">92200 Neuilly / </w:t>
      </w:r>
      <w:r w:rsidRPr="006C608E">
        <w:rPr>
          <w:rFonts w:ascii="Comic Sans MS" w:hAnsi="Comic Sans MS" w:cs="Arial"/>
          <w:b/>
          <w:sz w:val="20"/>
          <w:szCs w:val="20"/>
        </w:rPr>
        <w:t>Seine</w:t>
      </w:r>
      <w:r w:rsidR="0085792A" w:rsidRPr="006C608E">
        <w:rPr>
          <w:rFonts w:ascii="Comic Sans MS" w:hAnsi="Comic Sans MS" w:cs="Arial"/>
          <w:b/>
          <w:sz w:val="20"/>
          <w:szCs w:val="20"/>
        </w:rPr>
        <w:t xml:space="preserve"> </w:t>
      </w:r>
      <w:r w:rsidR="0085792A" w:rsidRPr="006C608E">
        <w:rPr>
          <w:rFonts w:ascii="Comic Sans MS" w:hAnsi="Comic Sans MS" w:cs="Arial"/>
          <w:b/>
          <w:color w:val="FF0000"/>
          <w:sz w:val="20"/>
          <w:szCs w:val="20"/>
        </w:rPr>
        <w:t xml:space="preserve">                                                                             </w:t>
      </w:r>
      <w:r w:rsidRPr="006C608E">
        <w:rPr>
          <w:rFonts w:ascii="Comic Sans MS" w:hAnsi="Comic Sans MS" w:cs="Arial"/>
          <w:color w:val="FF0000"/>
          <w:sz w:val="20"/>
          <w:szCs w:val="20"/>
        </w:rPr>
        <w:t xml:space="preserve">01 46 37 54 </w:t>
      </w:r>
      <w:proofErr w:type="gramStart"/>
      <w:r w:rsidRPr="006C608E">
        <w:rPr>
          <w:rFonts w:ascii="Comic Sans MS" w:hAnsi="Comic Sans MS" w:cs="Arial"/>
          <w:color w:val="FF0000"/>
          <w:sz w:val="20"/>
          <w:szCs w:val="20"/>
        </w:rPr>
        <w:t>03  /</w:t>
      </w:r>
      <w:proofErr w:type="gramEnd"/>
      <w:r w:rsidRPr="006C608E">
        <w:rPr>
          <w:rFonts w:ascii="Comic Sans MS" w:hAnsi="Comic Sans MS" w:cs="Arial"/>
          <w:color w:val="FF0000"/>
          <w:sz w:val="20"/>
          <w:szCs w:val="20"/>
        </w:rPr>
        <w:t xml:space="preserve">  06 20 93 92</w:t>
      </w:r>
      <w:r w:rsidRPr="006C608E">
        <w:rPr>
          <w:rFonts w:ascii="Comic Sans MS" w:hAnsi="Comic Sans MS" w:cs="Arial"/>
          <w:b/>
          <w:color w:val="FF0000"/>
          <w:sz w:val="20"/>
          <w:szCs w:val="20"/>
        </w:rPr>
        <w:t xml:space="preserve"> </w:t>
      </w:r>
      <w:r w:rsidRPr="006C608E">
        <w:rPr>
          <w:rFonts w:ascii="Comic Sans MS" w:hAnsi="Comic Sans MS" w:cs="Arial"/>
          <w:color w:val="FF0000"/>
          <w:sz w:val="20"/>
          <w:szCs w:val="20"/>
        </w:rPr>
        <w:t xml:space="preserve">23   </w:t>
      </w:r>
      <w:r w:rsidRPr="006C608E">
        <w:rPr>
          <w:rFonts w:ascii="Comic Sans MS" w:hAnsi="Comic Sans MS" w:cs="Arial"/>
          <w:b/>
          <w:color w:val="FF0000"/>
          <w:sz w:val="20"/>
          <w:szCs w:val="20"/>
        </w:rPr>
        <w:t xml:space="preserve">     </w:t>
      </w:r>
      <w:r w:rsidR="0085792A" w:rsidRPr="006C608E">
        <w:rPr>
          <w:rFonts w:ascii="Comic Sans MS" w:hAnsi="Comic Sans MS" w:cs="Arial"/>
          <w:color w:val="FF0000"/>
          <w:sz w:val="20"/>
          <w:szCs w:val="20"/>
        </w:rPr>
        <w:t>Laser1er.com</w:t>
      </w:r>
      <w:r w:rsidR="0085792A" w:rsidRPr="006C608E">
        <w:rPr>
          <w:rFonts w:ascii="Comic Sans MS" w:hAnsi="Comic Sans MS" w:cs="Arial"/>
          <w:b/>
          <w:color w:val="FF0000"/>
          <w:sz w:val="20"/>
          <w:szCs w:val="20"/>
        </w:rPr>
        <w:t xml:space="preserve">                                           </w:t>
      </w:r>
      <w:r w:rsidRPr="001B3A68">
        <w:rPr>
          <w:rFonts w:ascii="Comic Sans MS" w:hAnsi="Comic Sans MS" w:cs="Arial"/>
          <w:sz w:val="20"/>
          <w:szCs w:val="20"/>
        </w:rPr>
        <w:t xml:space="preserve">SARL au Capital de </w:t>
      </w:r>
      <w:r>
        <w:rPr>
          <w:rFonts w:ascii="Comic Sans MS" w:hAnsi="Comic Sans MS" w:cs="Arial"/>
          <w:sz w:val="20"/>
          <w:szCs w:val="20"/>
        </w:rPr>
        <w:t>25 0</w:t>
      </w:r>
      <w:r w:rsidRPr="001B3A68">
        <w:rPr>
          <w:rFonts w:ascii="Comic Sans MS" w:hAnsi="Comic Sans MS" w:cs="Arial"/>
          <w:sz w:val="20"/>
          <w:szCs w:val="20"/>
        </w:rPr>
        <w:t>50 €    RCS Nanterre B 423 760</w:t>
      </w:r>
      <w:r w:rsidR="00651BF3">
        <w:rPr>
          <w:rFonts w:ascii="Comic Sans MS" w:hAnsi="Comic Sans MS" w:cs="Arial"/>
          <w:sz w:val="20"/>
          <w:szCs w:val="20"/>
        </w:rPr>
        <w:t> </w:t>
      </w:r>
      <w:r w:rsidRPr="001B3A68">
        <w:rPr>
          <w:rFonts w:ascii="Comic Sans MS" w:hAnsi="Comic Sans MS" w:cs="Arial"/>
          <w:sz w:val="20"/>
          <w:szCs w:val="20"/>
        </w:rPr>
        <w:t>479</w:t>
      </w:r>
    </w:p>
    <w:p w14:paraId="2BF06EFF" w14:textId="77777777" w:rsidR="00651BF3" w:rsidRPr="00550AA4" w:rsidRDefault="00651BF3" w:rsidP="006F0F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Comic Sans MS" w:hAnsi="Comic Sans MS" w:cs="Arial"/>
          <w:b/>
          <w:color w:val="C00000"/>
          <w:sz w:val="20"/>
          <w:szCs w:val="20"/>
        </w:rPr>
      </w:pPr>
    </w:p>
    <w:p w14:paraId="01A81491" w14:textId="0ACF6670" w:rsidR="00E94D82" w:rsidRPr="00FD061A" w:rsidRDefault="00651BF3" w:rsidP="00651BF3">
      <w:pPr>
        <w:ind w:right="-142"/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</w:pPr>
      <w:r w:rsidRPr="00550AA4">
        <w:rPr>
          <w:rFonts w:ascii="Comic Sans MS" w:hAnsi="Comic Sans MS"/>
          <w:smallCaps/>
          <w:color w:val="C00000"/>
          <w:sz w:val="28"/>
          <w:szCs w:val="28"/>
          <w:bdr w:val="none" w:sz="0" w:space="0" w:color="auto" w:frame="1"/>
          <w:lang w:eastAsia="fr-FR"/>
        </w:rPr>
        <w:t xml:space="preserve">     </w:t>
      </w:r>
      <w:proofErr w:type="gramStart"/>
      <w:r w:rsidR="00D06CE1" w:rsidRPr="00FD061A">
        <w:rPr>
          <w:rFonts w:ascii="Comic Sans MS" w:hAnsi="Comic Sans MS"/>
          <w:smallCaps/>
          <w:color w:val="FF0000"/>
          <w:sz w:val="28"/>
          <w:szCs w:val="28"/>
          <w:bdr w:val="none" w:sz="0" w:space="0" w:color="auto" w:frame="1"/>
          <w:lang w:eastAsia="fr-FR"/>
        </w:rPr>
        <w:t>F</w:t>
      </w:r>
      <w:r w:rsidR="00D06CE1" w:rsidRPr="00FD061A"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  <w:t>iche  d</w:t>
      </w:r>
      <w:r w:rsidR="00E94D82" w:rsidRPr="00FD061A"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  <w:t>’information</w:t>
      </w:r>
      <w:proofErr w:type="gramEnd"/>
      <w:r w:rsidR="00D06CE1" w:rsidRPr="00FD061A"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="00E94D82" w:rsidRPr="00FD061A"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  <w:t xml:space="preserve"> sur les traitements </w:t>
      </w:r>
      <w:r w:rsidR="00D06CE1" w:rsidRPr="00FD061A"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  <w:t xml:space="preserve"> médicaux  </w:t>
      </w:r>
      <w:r w:rsidR="00E94D82" w:rsidRPr="00FD061A"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  <w:t>par</w:t>
      </w:r>
      <w:r w:rsidR="00D06CE1" w:rsidRPr="00FD061A"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="00E94D82" w:rsidRPr="00FD061A">
        <w:rPr>
          <w:rFonts w:ascii="Comic Sans MS" w:hAnsi="Comic Sans MS"/>
          <w:b/>
          <w:smallCap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="00E94D82" w:rsidRPr="00FD061A">
        <w:rPr>
          <w:rFonts w:ascii="Comic Sans MS" w:hAnsi="Comic Sans MS"/>
          <w:smallCaps/>
          <w:color w:val="FF0000"/>
          <w:sz w:val="28"/>
          <w:szCs w:val="28"/>
          <w:bdr w:val="none" w:sz="0" w:space="0" w:color="auto" w:frame="1"/>
          <w:lang w:eastAsia="fr-FR"/>
        </w:rPr>
        <w:t>LED</w:t>
      </w:r>
    </w:p>
    <w:p w14:paraId="73B63775" w14:textId="4B01B959" w:rsidR="00D06CE1" w:rsidRPr="00FD061A" w:rsidRDefault="00085962" w:rsidP="00554ACF">
      <w:pPr>
        <w:ind w:right="-142"/>
        <w:rPr>
          <w:rFonts w:ascii="Comic Sans MS" w:hAnsi="Comic Sans MS"/>
          <w:color w:val="FF0000"/>
          <w:sz w:val="24"/>
          <w:szCs w:val="24"/>
          <w:bdr w:val="none" w:sz="0" w:space="0" w:color="auto" w:frame="1"/>
          <w:lang w:eastAsia="fr-FR"/>
        </w:rPr>
      </w:pPr>
      <w:r w:rsidRPr="00FD061A">
        <w:rPr>
          <w:rFonts w:ascii="Comic Sans MS" w:hAnsi="Comic Sans MS"/>
          <w:color w:val="FF0000"/>
          <w:sz w:val="24"/>
          <w:szCs w:val="24"/>
          <w:bdr w:val="none" w:sz="0" w:space="0" w:color="auto" w:frame="1"/>
          <w:lang w:eastAsia="fr-FR"/>
        </w:rPr>
        <w:t>Qu’est-ce qu’un traitement par LED ?</w:t>
      </w:r>
    </w:p>
    <w:p w14:paraId="06A9BA05" w14:textId="518E2080" w:rsidR="00631306" w:rsidRPr="00631306" w:rsidRDefault="0015692C" w:rsidP="00125D5A">
      <w:pPr>
        <w:ind w:right="-426"/>
        <w:rPr>
          <w:rFonts w:ascii="Comic Sans MS" w:hAnsi="Comic Sans MS"/>
          <w:color w:val="141412"/>
        </w:rPr>
      </w:pPr>
      <w:r>
        <w:rPr>
          <w:rFonts w:ascii="Comic Sans MS" w:hAnsi="Comic Sans MS"/>
          <w:bdr w:val="none" w:sz="0" w:space="0" w:color="auto" w:frame="1"/>
          <w:lang w:eastAsia="fr-FR"/>
        </w:rPr>
        <w:t>Depuis 2000,</w:t>
      </w:r>
      <w:r w:rsidR="008A6019">
        <w:rPr>
          <w:rFonts w:ascii="Comic Sans MS" w:hAnsi="Comic Sans MS"/>
          <w:bdr w:val="none" w:sz="0" w:space="0" w:color="auto" w:frame="1"/>
          <w:lang w:eastAsia="fr-FR"/>
        </w:rPr>
        <w:t xml:space="preserve"> la NASA effectuait des recherches</w:t>
      </w:r>
      <w:r>
        <w:rPr>
          <w:rFonts w:ascii="Comic Sans MS" w:hAnsi="Comic Sans MS"/>
          <w:bdr w:val="none" w:sz="0" w:space="0" w:color="auto" w:frame="1"/>
          <w:lang w:eastAsia="fr-FR"/>
        </w:rPr>
        <w:t xml:space="preserve"> </w:t>
      </w:r>
      <w:r w:rsidR="000A7D48">
        <w:rPr>
          <w:rFonts w:ascii="Comic Sans MS" w:hAnsi="Comic Sans MS"/>
          <w:bdr w:val="none" w:sz="0" w:space="0" w:color="auto" w:frame="1"/>
          <w:lang w:eastAsia="fr-FR"/>
        </w:rPr>
        <w:t>a</w:t>
      </w:r>
      <w:r w:rsidR="00FF4376" w:rsidRPr="009C34B1">
        <w:rPr>
          <w:rFonts w:ascii="Comic Sans MS" w:hAnsi="Comic Sans MS"/>
          <w:bdr w:val="none" w:sz="0" w:space="0" w:color="auto" w:frame="1"/>
          <w:lang w:eastAsia="fr-FR"/>
        </w:rPr>
        <w:t>fin d’accélérer la cicatrisation des</w:t>
      </w:r>
      <w:r w:rsidR="000A7D48">
        <w:rPr>
          <w:rFonts w:ascii="Comic Sans MS" w:hAnsi="Comic Sans MS"/>
          <w:bdr w:val="none" w:sz="0" w:space="0" w:color="auto" w:frame="1"/>
          <w:lang w:eastAsia="fr-FR"/>
        </w:rPr>
        <w:t xml:space="preserve"> blessure</w:t>
      </w:r>
      <w:r w:rsidR="008A6019">
        <w:rPr>
          <w:rFonts w:ascii="Comic Sans MS" w:hAnsi="Comic Sans MS"/>
          <w:bdr w:val="none" w:sz="0" w:space="0" w:color="auto" w:frame="1"/>
          <w:lang w:eastAsia="fr-FR"/>
        </w:rPr>
        <w:t>s des astronautes en apesanteur ;</w:t>
      </w:r>
      <w:r w:rsidR="000A7D48">
        <w:rPr>
          <w:rFonts w:ascii="Comic Sans MS" w:hAnsi="Comic Sans MS"/>
          <w:bdr w:val="none" w:sz="0" w:space="0" w:color="auto" w:frame="1"/>
          <w:lang w:eastAsia="fr-FR"/>
        </w:rPr>
        <w:t xml:space="preserve"> </w:t>
      </w:r>
      <w:r w:rsidR="008A6019">
        <w:rPr>
          <w:rFonts w:ascii="Comic Sans MS" w:hAnsi="Comic Sans MS"/>
          <w:bdr w:val="none" w:sz="0" w:space="0" w:color="auto" w:frame="1"/>
          <w:lang w:eastAsia="fr-FR"/>
        </w:rPr>
        <w:t xml:space="preserve">ce sont ces recherches qui </w:t>
      </w:r>
      <w:r w:rsidR="00FF4376" w:rsidRPr="009C34B1">
        <w:rPr>
          <w:rFonts w:ascii="Comic Sans MS" w:hAnsi="Comic Sans MS"/>
          <w:bdr w:val="none" w:sz="0" w:space="0" w:color="auto" w:frame="1"/>
          <w:lang w:eastAsia="fr-FR"/>
        </w:rPr>
        <w:t>ont abouti aux traitements médicaux par LED</w:t>
      </w:r>
      <w:r w:rsidR="00FF4376" w:rsidRPr="009C34B1">
        <w:rPr>
          <w:rFonts w:ascii="Comic Sans MS" w:hAnsi="Comic Sans MS"/>
          <w:lang w:eastAsia="fr-FR"/>
        </w:rPr>
        <w:t xml:space="preserve"> (Light </w:t>
      </w:r>
      <w:proofErr w:type="spellStart"/>
      <w:r w:rsidR="00FF4376" w:rsidRPr="009C34B1">
        <w:rPr>
          <w:rFonts w:ascii="Comic Sans MS" w:hAnsi="Comic Sans MS"/>
          <w:lang w:eastAsia="fr-FR"/>
        </w:rPr>
        <w:t>Emitting</w:t>
      </w:r>
      <w:proofErr w:type="spellEnd"/>
      <w:r w:rsidR="00FF4376" w:rsidRPr="009C34B1">
        <w:rPr>
          <w:rFonts w:ascii="Comic Sans MS" w:hAnsi="Comic Sans MS"/>
          <w:lang w:eastAsia="fr-FR"/>
        </w:rPr>
        <w:t xml:space="preserve"> Diode).</w:t>
      </w:r>
      <w:r w:rsidR="00085962">
        <w:rPr>
          <w:rFonts w:ascii="Comic Sans MS" w:hAnsi="Comic Sans MS"/>
          <w:lang w:eastAsia="fr-FR"/>
        </w:rPr>
        <w:t xml:space="preserve">                                                                                                   </w:t>
      </w:r>
      <w:r>
        <w:rPr>
          <w:rFonts w:ascii="Comic Sans MS" w:hAnsi="Comic Sans MS"/>
          <w:lang w:eastAsia="fr-FR"/>
        </w:rPr>
        <w:t xml:space="preserve">      </w:t>
      </w:r>
      <w:r w:rsidR="00B4476A">
        <w:rPr>
          <w:rFonts w:ascii="Comic Sans MS" w:hAnsi="Comic Sans MS"/>
          <w:lang w:eastAsia="fr-FR"/>
        </w:rPr>
        <w:t xml:space="preserve">Les indications de cette diode varient selon la couleur donc la longueur d’onde utilisée. </w:t>
      </w:r>
      <w:r w:rsidR="00FF4376" w:rsidRPr="009C34B1">
        <w:rPr>
          <w:rFonts w:ascii="Comic Sans MS" w:hAnsi="Comic Sans MS"/>
        </w:rPr>
        <w:t>Désormais, l</w:t>
      </w:r>
      <w:r w:rsidR="0025073C" w:rsidRPr="009C34B1">
        <w:rPr>
          <w:rFonts w:ascii="Comic Sans MS" w:hAnsi="Comic Sans MS"/>
        </w:rPr>
        <w:t>a lumière LED</w:t>
      </w:r>
      <w:r w:rsidR="009348DB" w:rsidRPr="009C34B1">
        <w:rPr>
          <w:rFonts w:ascii="Comic Sans MS" w:hAnsi="Comic Sans MS"/>
          <w:color w:val="141412"/>
        </w:rPr>
        <w:t xml:space="preserve"> est utilisée </w:t>
      </w:r>
      <w:r w:rsidR="002D21A9">
        <w:rPr>
          <w:rFonts w:ascii="Comic Sans MS" w:hAnsi="Comic Sans MS"/>
          <w:color w:val="141412"/>
        </w:rPr>
        <w:t xml:space="preserve">pour </w:t>
      </w:r>
      <w:r w:rsidR="00B4476A">
        <w:rPr>
          <w:rFonts w:ascii="Comic Sans MS" w:hAnsi="Comic Sans MS"/>
          <w:color w:val="141412"/>
        </w:rPr>
        <w:t>:</w:t>
      </w:r>
      <w:r w:rsidR="009C34B1" w:rsidRPr="009C34B1">
        <w:rPr>
          <w:rStyle w:val="en-avant"/>
          <w:rFonts w:ascii="Comic Sans MS" w:hAnsi="Comic Sans MS"/>
          <w:color w:val="141412"/>
        </w:rPr>
        <w:t xml:space="preserve"> </w:t>
      </w:r>
      <w:r w:rsidR="002D21A9">
        <w:rPr>
          <w:rStyle w:val="en-avant"/>
          <w:rFonts w:ascii="Comic Sans MS" w:hAnsi="Comic Sans MS"/>
          <w:color w:val="141412"/>
        </w:rPr>
        <w:t xml:space="preserve">les </w:t>
      </w:r>
      <w:proofErr w:type="gramStart"/>
      <w:r w:rsidR="009C34B1" w:rsidRPr="009C34B1">
        <w:rPr>
          <w:rStyle w:val="en-avant"/>
          <w:rFonts w:ascii="Comic Sans MS" w:hAnsi="Comic Sans MS"/>
          <w:color w:val="141412"/>
        </w:rPr>
        <w:t>vergetures</w:t>
      </w:r>
      <w:r w:rsidR="00B4476A">
        <w:rPr>
          <w:rStyle w:val="apple-converted-space"/>
          <w:rFonts w:ascii="Comic Sans MS" w:hAnsi="Comic Sans MS"/>
          <w:color w:val="141412"/>
        </w:rPr>
        <w:t xml:space="preserve">, </w:t>
      </w:r>
      <w:r w:rsidR="009C34B1" w:rsidRPr="009C34B1">
        <w:rPr>
          <w:rStyle w:val="en-avant"/>
          <w:rFonts w:ascii="Comic Sans MS" w:hAnsi="Comic Sans MS"/>
          <w:color w:val="141412"/>
        </w:rPr>
        <w:t xml:space="preserve"> </w:t>
      </w:r>
      <w:r w:rsidR="002D21A9">
        <w:rPr>
          <w:rStyle w:val="en-avant"/>
          <w:rFonts w:ascii="Comic Sans MS" w:hAnsi="Comic Sans MS"/>
          <w:color w:val="141412"/>
        </w:rPr>
        <w:t>les</w:t>
      </w:r>
      <w:proofErr w:type="gramEnd"/>
      <w:r w:rsidR="002D21A9">
        <w:rPr>
          <w:rStyle w:val="en-avant"/>
          <w:rFonts w:ascii="Comic Sans MS" w:hAnsi="Comic Sans MS"/>
          <w:color w:val="141412"/>
        </w:rPr>
        <w:t xml:space="preserve"> </w:t>
      </w:r>
      <w:r w:rsidR="009C34B1" w:rsidRPr="009C34B1">
        <w:rPr>
          <w:rStyle w:val="en-avant"/>
          <w:rFonts w:ascii="Comic Sans MS" w:hAnsi="Comic Sans MS"/>
          <w:color w:val="141412"/>
        </w:rPr>
        <w:t>cicatrices</w:t>
      </w:r>
      <w:r w:rsidR="00B4476A">
        <w:rPr>
          <w:rFonts w:ascii="Comic Sans MS" w:hAnsi="Comic Sans MS"/>
          <w:color w:val="141412"/>
        </w:rPr>
        <w:t xml:space="preserve">, </w:t>
      </w:r>
      <w:r w:rsidR="002D21A9">
        <w:rPr>
          <w:rFonts w:ascii="Comic Sans MS" w:hAnsi="Comic Sans MS"/>
          <w:color w:val="141412"/>
        </w:rPr>
        <w:t xml:space="preserve">l’acné et la </w:t>
      </w:r>
      <w:r w:rsidR="00B4476A">
        <w:rPr>
          <w:rStyle w:val="en-avant"/>
          <w:rFonts w:ascii="Comic Sans MS" w:hAnsi="Comic Sans MS"/>
          <w:color w:val="141412"/>
        </w:rPr>
        <w:t xml:space="preserve">régénération </w:t>
      </w:r>
      <w:r w:rsidR="002D21A9">
        <w:rPr>
          <w:rStyle w:val="en-avant"/>
          <w:rFonts w:ascii="Comic Sans MS" w:hAnsi="Comic Sans MS"/>
          <w:color w:val="141412"/>
        </w:rPr>
        <w:t xml:space="preserve">cellulaire. Il </w:t>
      </w:r>
      <w:r w:rsidR="00631306">
        <w:rPr>
          <w:rFonts w:ascii="Comic Sans MS" w:hAnsi="Comic Sans MS"/>
        </w:rPr>
        <w:t xml:space="preserve">s’agit </w:t>
      </w:r>
      <w:r w:rsidR="00631306" w:rsidRPr="00FD799D">
        <w:rPr>
          <w:rFonts w:ascii="Comic Sans MS" w:hAnsi="Comic Sans MS"/>
        </w:rPr>
        <w:t>d’un traitement non invasif, non agressif et indolore</w:t>
      </w:r>
      <w:r w:rsidR="00631306">
        <w:rPr>
          <w:rFonts w:ascii="Comic Sans MS" w:hAnsi="Comic Sans MS"/>
        </w:rPr>
        <w:t>.</w:t>
      </w:r>
    </w:p>
    <w:p w14:paraId="64FC2353" w14:textId="0C94D77A" w:rsidR="0025073C" w:rsidRPr="00935890" w:rsidRDefault="0025073C" w:rsidP="00E43C17">
      <w:pPr>
        <w:pStyle w:val="NormalWeb"/>
        <w:spacing w:before="0" w:beforeAutospacing="0" w:after="360" w:afterAutospacing="0"/>
        <w:ind w:right="-284"/>
      </w:pPr>
      <w:r w:rsidRPr="00A44DB3">
        <w:rPr>
          <w:rFonts w:ascii="Comic Sans MS" w:hAnsi="Comic Sans MS"/>
          <w:sz w:val="22"/>
          <w:szCs w:val="22"/>
        </w:rPr>
        <w:t xml:space="preserve">C’est une douce lumière « froide » qui traverse la peau et </w:t>
      </w:r>
      <w:r w:rsidR="000140DA">
        <w:rPr>
          <w:rFonts w:ascii="Comic Sans MS" w:hAnsi="Comic Sans MS"/>
          <w:sz w:val="22"/>
          <w:szCs w:val="22"/>
        </w:rPr>
        <w:t>provoque</w:t>
      </w:r>
      <w:r w:rsidR="00CB4A07">
        <w:rPr>
          <w:rFonts w:ascii="Comic Sans MS" w:hAnsi="Comic Sans MS"/>
          <w:sz w:val="22"/>
          <w:szCs w:val="22"/>
        </w:rPr>
        <w:t xml:space="preserve"> sur</w:t>
      </w:r>
      <w:r w:rsidR="00554ACF" w:rsidRPr="005C366B">
        <w:rPr>
          <w:rFonts w:ascii="Comic Sans MS" w:hAnsi="Comic Sans MS"/>
          <w:sz w:val="22"/>
          <w:szCs w:val="22"/>
        </w:rPr>
        <w:t xml:space="preserve"> </w:t>
      </w:r>
      <w:r w:rsidR="005C366B">
        <w:rPr>
          <w:rFonts w:ascii="Comic Sans MS" w:hAnsi="Comic Sans MS"/>
          <w:color w:val="141412"/>
          <w:sz w:val="22"/>
          <w:szCs w:val="22"/>
        </w:rPr>
        <w:t xml:space="preserve">une activation du </w:t>
      </w:r>
      <w:r w:rsidR="005F718F">
        <w:rPr>
          <w:rFonts w:ascii="Comic Sans MS" w:hAnsi="Comic Sans MS"/>
          <w:color w:val="141412"/>
          <w:sz w:val="22"/>
          <w:szCs w:val="22"/>
        </w:rPr>
        <w:t>métabolisme cellulaire</w:t>
      </w:r>
      <w:r w:rsidR="00493E38">
        <w:rPr>
          <w:rFonts w:ascii="Comic Sans MS" w:hAnsi="Comic Sans MS"/>
          <w:color w:val="141412"/>
          <w:sz w:val="22"/>
          <w:szCs w:val="22"/>
        </w:rPr>
        <w:t>.</w:t>
      </w:r>
      <w:r w:rsidR="008900EF">
        <w:rPr>
          <w:rFonts w:ascii="Comic Sans MS" w:hAnsi="Comic Sans MS"/>
          <w:color w:val="141412"/>
          <w:sz w:val="22"/>
          <w:szCs w:val="22"/>
        </w:rPr>
        <w:t xml:space="preserve">                                                                                                       </w:t>
      </w:r>
      <w:r w:rsidR="008900EF">
        <w:rPr>
          <w:rFonts w:ascii="Comic Sans MS" w:hAnsi="Comic Sans MS"/>
          <w:sz w:val="22"/>
          <w:szCs w:val="22"/>
        </w:rPr>
        <w:t xml:space="preserve">       </w:t>
      </w:r>
      <w:r w:rsidR="00E43C17">
        <w:rPr>
          <w:rFonts w:ascii="Comic Sans MS" w:hAnsi="Comic Sans MS"/>
          <w:sz w:val="22"/>
          <w:szCs w:val="22"/>
        </w:rPr>
        <w:t xml:space="preserve">              </w:t>
      </w:r>
      <w:r w:rsidR="008900EF">
        <w:rPr>
          <w:rFonts w:ascii="Comic Sans MS" w:hAnsi="Comic Sans MS"/>
          <w:sz w:val="22"/>
          <w:szCs w:val="22"/>
        </w:rPr>
        <w:t>A la différence des lasers</w:t>
      </w:r>
      <w:r w:rsidR="008C6836">
        <w:rPr>
          <w:rFonts w:ascii="Comic Sans MS" w:hAnsi="Comic Sans MS"/>
          <w:sz w:val="22"/>
          <w:szCs w:val="22"/>
        </w:rPr>
        <w:t>, qui produisent de la chaleur</w:t>
      </w:r>
      <w:r w:rsidRPr="00FD799D">
        <w:rPr>
          <w:rFonts w:ascii="Comic Sans MS" w:hAnsi="Comic Sans MS"/>
          <w:sz w:val="22"/>
          <w:szCs w:val="22"/>
        </w:rPr>
        <w:t xml:space="preserve">, </w:t>
      </w:r>
      <w:r w:rsidR="008900EF">
        <w:rPr>
          <w:rFonts w:ascii="Comic Sans MS" w:hAnsi="Comic Sans MS"/>
          <w:sz w:val="22"/>
          <w:szCs w:val="22"/>
        </w:rPr>
        <w:t xml:space="preserve">il n’y a </w:t>
      </w:r>
      <w:r w:rsidRPr="00FD799D">
        <w:rPr>
          <w:rFonts w:ascii="Comic Sans MS" w:hAnsi="Comic Sans MS"/>
          <w:sz w:val="22"/>
          <w:szCs w:val="22"/>
        </w:rPr>
        <w:t>aucun risqu</w:t>
      </w:r>
      <w:r w:rsidR="008900EF">
        <w:rPr>
          <w:rFonts w:ascii="Comic Sans MS" w:hAnsi="Comic Sans MS"/>
          <w:sz w:val="22"/>
          <w:szCs w:val="22"/>
        </w:rPr>
        <w:t xml:space="preserve">e de brûlures ou de cicatrices avec une LED. </w:t>
      </w:r>
      <w:r w:rsidRPr="00FD799D">
        <w:rPr>
          <w:rFonts w:ascii="Comic Sans MS" w:hAnsi="Comic Sans MS"/>
          <w:sz w:val="22"/>
          <w:szCs w:val="22"/>
        </w:rPr>
        <w:t xml:space="preserve">La lumière LED n’est pas </w:t>
      </w:r>
      <w:r w:rsidR="0015692C">
        <w:rPr>
          <w:rFonts w:ascii="Comic Sans MS" w:hAnsi="Comic Sans MS"/>
          <w:sz w:val="22"/>
          <w:szCs w:val="22"/>
        </w:rPr>
        <w:t>non plus cancérigène</w:t>
      </w:r>
      <w:r w:rsidR="008900EF">
        <w:rPr>
          <w:rFonts w:ascii="Comic Sans MS" w:hAnsi="Comic Sans MS"/>
          <w:sz w:val="22"/>
          <w:szCs w:val="22"/>
        </w:rPr>
        <w:t xml:space="preserve"> puisqu’elle est </w:t>
      </w:r>
      <w:r w:rsidRPr="00FD799D">
        <w:rPr>
          <w:rFonts w:ascii="Comic Sans MS" w:hAnsi="Comic Sans MS"/>
          <w:sz w:val="22"/>
          <w:szCs w:val="22"/>
        </w:rPr>
        <w:t xml:space="preserve">utilisée </w:t>
      </w:r>
      <w:r w:rsidRPr="00605AED">
        <w:rPr>
          <w:rFonts w:ascii="Comic Sans MS" w:hAnsi="Comic Sans MS"/>
          <w:sz w:val="22"/>
          <w:szCs w:val="22"/>
        </w:rPr>
        <w:t>dans certains protocoles de traitement des tumeurs cancéreuses de la peau</w:t>
      </w:r>
      <w:r w:rsidR="008900EF" w:rsidRPr="00605AED">
        <w:rPr>
          <w:rFonts w:ascii="Comic Sans MS" w:hAnsi="Comic Sans MS"/>
          <w:sz w:val="22"/>
          <w:szCs w:val="22"/>
        </w:rPr>
        <w:t>.</w:t>
      </w:r>
      <w:r w:rsidR="00605AED" w:rsidRPr="00605AED">
        <w:rPr>
          <w:rFonts w:ascii="Comic Sans MS" w:hAnsi="Comic Sans MS"/>
          <w:color w:val="141412"/>
          <w:sz w:val="22"/>
          <w:szCs w:val="22"/>
        </w:rPr>
        <w:t xml:space="preserve"> </w:t>
      </w:r>
      <w:r w:rsidR="00605AED">
        <w:rPr>
          <w:rFonts w:ascii="Comic Sans MS" w:hAnsi="Comic Sans MS"/>
          <w:color w:val="141412"/>
          <w:sz w:val="22"/>
          <w:szCs w:val="22"/>
        </w:rPr>
        <w:t xml:space="preserve">                   </w:t>
      </w:r>
      <w:r w:rsidR="0015692C">
        <w:rPr>
          <w:rFonts w:ascii="Comic Sans MS" w:hAnsi="Comic Sans MS"/>
          <w:color w:val="141412"/>
          <w:sz w:val="22"/>
          <w:szCs w:val="22"/>
        </w:rPr>
        <w:t xml:space="preserve">                    </w:t>
      </w:r>
      <w:r w:rsidR="00E43C17">
        <w:rPr>
          <w:rFonts w:ascii="Comic Sans MS" w:hAnsi="Comic Sans MS"/>
          <w:color w:val="141412"/>
          <w:sz w:val="22"/>
          <w:szCs w:val="22"/>
        </w:rPr>
        <w:t xml:space="preserve">   </w:t>
      </w:r>
      <w:r w:rsidR="00A815A2">
        <w:rPr>
          <w:rFonts w:ascii="Comic Sans MS" w:hAnsi="Comic Sans MS"/>
          <w:color w:val="141412"/>
          <w:sz w:val="22"/>
          <w:szCs w:val="22"/>
        </w:rPr>
        <w:t>La LED n’entraîne</w:t>
      </w:r>
      <w:r w:rsidR="00605AED">
        <w:rPr>
          <w:rFonts w:ascii="Comic Sans MS" w:hAnsi="Comic Sans MS"/>
          <w:color w:val="141412"/>
          <w:sz w:val="22"/>
          <w:szCs w:val="22"/>
        </w:rPr>
        <w:t xml:space="preserve"> ni effet</w:t>
      </w:r>
      <w:r w:rsidR="00605AED" w:rsidRPr="00605AED">
        <w:rPr>
          <w:rFonts w:ascii="Comic Sans MS" w:hAnsi="Comic Sans MS"/>
          <w:color w:val="141412"/>
          <w:sz w:val="22"/>
          <w:szCs w:val="22"/>
        </w:rPr>
        <w:t xml:space="preserve"> secondair</w:t>
      </w:r>
      <w:r w:rsidR="00605AED">
        <w:rPr>
          <w:rFonts w:ascii="Comic Sans MS" w:hAnsi="Comic Sans MS"/>
          <w:color w:val="141412"/>
          <w:sz w:val="22"/>
          <w:szCs w:val="22"/>
        </w:rPr>
        <w:t xml:space="preserve">e, ni éviction sociale. Elle </w:t>
      </w:r>
      <w:r w:rsidR="00605AED" w:rsidRPr="00605AED">
        <w:rPr>
          <w:rFonts w:ascii="Comic Sans MS" w:hAnsi="Comic Sans MS"/>
          <w:color w:val="141412"/>
          <w:sz w:val="22"/>
          <w:szCs w:val="22"/>
        </w:rPr>
        <w:t>permet le traitement de tous les photot</w:t>
      </w:r>
      <w:r w:rsidR="00605AED">
        <w:rPr>
          <w:rFonts w:ascii="Comic Sans MS" w:hAnsi="Comic Sans MS"/>
          <w:color w:val="141412"/>
          <w:sz w:val="22"/>
          <w:szCs w:val="22"/>
        </w:rPr>
        <w:t xml:space="preserve">ypes (couleurs de peau) et peut </w:t>
      </w:r>
      <w:r w:rsidR="0015692C">
        <w:rPr>
          <w:rFonts w:ascii="Comic Sans MS" w:hAnsi="Comic Sans MS"/>
          <w:color w:val="141412"/>
          <w:sz w:val="22"/>
          <w:szCs w:val="22"/>
        </w:rPr>
        <w:t>traiter</w:t>
      </w:r>
      <w:r w:rsidR="00605AED" w:rsidRPr="00605AED">
        <w:rPr>
          <w:rFonts w:ascii="Comic Sans MS" w:hAnsi="Comic Sans MS"/>
          <w:color w:val="141412"/>
          <w:sz w:val="22"/>
          <w:szCs w:val="22"/>
        </w:rPr>
        <w:t xml:space="preserve"> une large zone en</w:t>
      </w:r>
      <w:r w:rsidR="00E43C17">
        <w:rPr>
          <w:rFonts w:ascii="Comic Sans MS" w:hAnsi="Comic Sans MS"/>
          <w:color w:val="141412"/>
          <w:sz w:val="22"/>
          <w:szCs w:val="22"/>
        </w:rPr>
        <w:t xml:space="preserve"> toutes saisons.</w:t>
      </w:r>
      <w:r w:rsidR="00935890">
        <w:t xml:space="preserve">                                                            </w:t>
      </w:r>
      <w:r w:rsidRPr="004C60FF">
        <w:rPr>
          <w:rFonts w:ascii="Comic Sans MS" w:hAnsi="Comic Sans MS"/>
          <w:sz w:val="22"/>
          <w:szCs w:val="22"/>
        </w:rPr>
        <w:t>En médecin</w:t>
      </w:r>
      <w:r w:rsidR="002E17D6">
        <w:rPr>
          <w:rFonts w:ascii="Comic Sans MS" w:hAnsi="Comic Sans MS"/>
          <w:sz w:val="22"/>
          <w:szCs w:val="22"/>
        </w:rPr>
        <w:t>e esthétique on utilise l</w:t>
      </w:r>
      <w:r w:rsidRPr="004C60FF">
        <w:rPr>
          <w:rFonts w:ascii="Comic Sans MS" w:hAnsi="Comic Sans MS"/>
          <w:sz w:val="22"/>
          <w:szCs w:val="22"/>
        </w:rPr>
        <w:t>e</w:t>
      </w:r>
      <w:r w:rsidR="002E17D6">
        <w:rPr>
          <w:rFonts w:ascii="Comic Sans MS" w:hAnsi="Comic Sans MS"/>
          <w:sz w:val="22"/>
          <w:szCs w:val="22"/>
        </w:rPr>
        <w:t>s</w:t>
      </w:r>
      <w:r w:rsidRPr="004C60FF">
        <w:rPr>
          <w:rFonts w:ascii="Comic Sans MS" w:hAnsi="Comic Sans MS"/>
          <w:sz w:val="22"/>
          <w:szCs w:val="22"/>
        </w:rPr>
        <w:t xml:space="preserve"> différentes couleurs</w:t>
      </w:r>
      <w:r w:rsidR="002E17D6">
        <w:rPr>
          <w:rFonts w:ascii="Comic Sans MS" w:hAnsi="Comic Sans MS"/>
          <w:sz w:val="22"/>
          <w:szCs w:val="22"/>
        </w:rPr>
        <w:t xml:space="preserve"> de la LED</w:t>
      </w:r>
      <w:r w:rsidRPr="004C60FF">
        <w:rPr>
          <w:rFonts w:ascii="Comic Sans MS" w:hAnsi="Comic Sans MS"/>
          <w:sz w:val="22"/>
          <w:szCs w:val="22"/>
        </w:rPr>
        <w:t>, seules ou combinées</w:t>
      </w:r>
      <w:r w:rsidR="007252E4">
        <w:rPr>
          <w:rFonts w:ascii="Comic Sans MS" w:hAnsi="Comic Sans MS"/>
          <w:sz w:val="22"/>
          <w:szCs w:val="22"/>
        </w:rPr>
        <w:t xml:space="preserve"> </w:t>
      </w:r>
      <w:r w:rsidRPr="004C60FF">
        <w:rPr>
          <w:rFonts w:ascii="Comic Sans MS" w:hAnsi="Comic Sans MS"/>
          <w:sz w:val="22"/>
          <w:szCs w:val="22"/>
        </w:rPr>
        <w:t>:</w:t>
      </w:r>
      <w:r w:rsidR="004C60FF">
        <w:rPr>
          <w:rFonts w:ascii="Comic Sans MS" w:hAnsi="Comic Sans MS"/>
          <w:sz w:val="22"/>
          <w:szCs w:val="22"/>
        </w:rPr>
        <w:t xml:space="preserve"> </w:t>
      </w:r>
      <w:r w:rsidR="001E5638">
        <w:rPr>
          <w:rFonts w:ascii="Comic Sans MS" w:hAnsi="Comic Sans MS"/>
          <w:sz w:val="22"/>
          <w:szCs w:val="22"/>
        </w:rPr>
        <w:t xml:space="preserve">  </w:t>
      </w:r>
      <w:r w:rsidR="004C60FF">
        <w:rPr>
          <w:rFonts w:ascii="Comic Sans MS" w:hAnsi="Comic Sans MS"/>
          <w:sz w:val="22"/>
          <w:szCs w:val="22"/>
        </w:rPr>
        <w:t xml:space="preserve">-  </w:t>
      </w:r>
      <w:r w:rsidRPr="004C60FF">
        <w:rPr>
          <w:rFonts w:ascii="Comic Sans MS" w:hAnsi="Comic Sans MS"/>
          <w:sz w:val="22"/>
          <w:szCs w:val="22"/>
        </w:rPr>
        <w:t>les LED rouges et jaunes essentiellement pour leur effet anti-âge, la cicatrisation, les vergetures, la repousse des cheveux, les douleurs articulaires</w:t>
      </w:r>
      <w:r w:rsidR="004C60FF">
        <w:rPr>
          <w:rFonts w:ascii="Comic Sans MS" w:hAnsi="Comic Sans MS"/>
          <w:sz w:val="22"/>
          <w:szCs w:val="22"/>
        </w:rPr>
        <w:t xml:space="preserve">            </w:t>
      </w:r>
      <w:r w:rsidR="001E5638">
        <w:rPr>
          <w:rFonts w:ascii="Comic Sans MS" w:hAnsi="Comic Sans MS"/>
          <w:sz w:val="22"/>
          <w:szCs w:val="22"/>
        </w:rPr>
        <w:t xml:space="preserve">                                 </w:t>
      </w:r>
      <w:r w:rsidR="004C60FF">
        <w:rPr>
          <w:rFonts w:ascii="Comic Sans MS" w:hAnsi="Comic Sans MS"/>
          <w:sz w:val="22"/>
          <w:szCs w:val="22"/>
        </w:rPr>
        <w:t xml:space="preserve">-  </w:t>
      </w:r>
      <w:r w:rsidRPr="004C60FF">
        <w:rPr>
          <w:rFonts w:ascii="Comic Sans MS" w:hAnsi="Comic Sans MS"/>
          <w:sz w:val="22"/>
          <w:szCs w:val="22"/>
        </w:rPr>
        <w:t>les L</w:t>
      </w:r>
      <w:r w:rsidR="002E17D6">
        <w:rPr>
          <w:rFonts w:ascii="Comic Sans MS" w:hAnsi="Comic Sans MS"/>
          <w:sz w:val="22"/>
          <w:szCs w:val="22"/>
        </w:rPr>
        <w:t>ED bleues pour l’acné, le vitiligo et le psoriasis</w:t>
      </w:r>
    </w:p>
    <w:p w14:paraId="1B6E2D18" w14:textId="3CE3F15F" w:rsidR="0025073C" w:rsidRPr="00EB32F7" w:rsidRDefault="00EB32F7" w:rsidP="00125D5A">
      <w:pPr>
        <w:rPr>
          <w:rFonts w:ascii="Comic Sans MS" w:hAnsi="Comic Sans MS"/>
          <w:lang w:eastAsia="fr-FR"/>
        </w:rPr>
      </w:pPr>
      <w:r w:rsidRPr="00EB32F7">
        <w:rPr>
          <w:rFonts w:ascii="Comic Sans MS" w:hAnsi="Comic Sans MS"/>
          <w:lang w:eastAsia="fr-FR"/>
        </w:rPr>
        <w:t xml:space="preserve">Les </w:t>
      </w:r>
      <w:r w:rsidR="0025073C" w:rsidRPr="00EB32F7">
        <w:rPr>
          <w:rFonts w:ascii="Comic Sans MS" w:hAnsi="Comic Sans MS"/>
          <w:lang w:eastAsia="fr-FR"/>
        </w:rPr>
        <w:t>effets physiologiques positifs</w:t>
      </w:r>
      <w:r w:rsidRPr="00EB32F7">
        <w:rPr>
          <w:rFonts w:ascii="Comic Sans MS" w:hAnsi="Comic Sans MS"/>
          <w:lang w:eastAsia="fr-FR"/>
        </w:rPr>
        <w:t xml:space="preserve"> de la LED</w:t>
      </w:r>
      <w:r w:rsidR="0025073C" w:rsidRPr="00EB32F7">
        <w:rPr>
          <w:rFonts w:ascii="Comic Sans MS" w:hAnsi="Comic Sans MS"/>
          <w:lang w:eastAsia="fr-FR"/>
        </w:rPr>
        <w:t xml:space="preserve"> sont multiples : stimulation du métabolisme cellulaire, activation des fibroblastes</w:t>
      </w:r>
      <w:r w:rsidR="00EB001F">
        <w:rPr>
          <w:rFonts w:ascii="Comic Sans MS" w:hAnsi="Comic Sans MS"/>
          <w:lang w:eastAsia="fr-FR"/>
        </w:rPr>
        <w:t xml:space="preserve"> (</w:t>
      </w:r>
      <w:r w:rsidR="000239EB">
        <w:rPr>
          <w:rFonts w:ascii="Comic Sans MS" w:hAnsi="Comic Sans MS"/>
          <w:lang w:eastAsia="fr-FR"/>
        </w:rPr>
        <w:t xml:space="preserve">ou </w:t>
      </w:r>
      <w:r w:rsidR="007C40B9">
        <w:rPr>
          <w:rFonts w:ascii="Comic Sans MS" w:hAnsi="Comic Sans MS"/>
          <w:lang w:eastAsia="fr-FR"/>
        </w:rPr>
        <w:t xml:space="preserve">cellules de soutien qui servent </w:t>
      </w:r>
      <w:r w:rsidR="0025073C" w:rsidRPr="00EB32F7">
        <w:rPr>
          <w:rFonts w:ascii="Comic Sans MS" w:hAnsi="Comic Sans MS"/>
          <w:lang w:eastAsia="fr-FR"/>
        </w:rPr>
        <w:t>à produire du collagène et de l’élastine</w:t>
      </w:r>
      <w:r w:rsidR="007C40B9">
        <w:rPr>
          <w:rFonts w:ascii="Comic Sans MS" w:hAnsi="Comic Sans MS"/>
          <w:lang w:eastAsia="fr-FR"/>
        </w:rPr>
        <w:t>)</w:t>
      </w:r>
      <w:r w:rsidR="0025073C" w:rsidRPr="00EB32F7">
        <w:rPr>
          <w:rFonts w:ascii="Comic Sans MS" w:hAnsi="Comic Sans MS"/>
          <w:lang w:eastAsia="fr-FR"/>
        </w:rPr>
        <w:t>, oxygénation tissulaire, renforcement de l’immunité de la peau et détoxification</w:t>
      </w:r>
      <w:r w:rsidRPr="00EB32F7">
        <w:rPr>
          <w:rFonts w:ascii="Comic Sans MS" w:hAnsi="Comic Sans MS"/>
          <w:lang w:eastAsia="fr-FR"/>
        </w:rPr>
        <w:t>, effet anti-inflammatoire</w:t>
      </w:r>
      <w:r>
        <w:rPr>
          <w:rFonts w:ascii="Comic Sans MS" w:hAnsi="Comic Sans MS"/>
          <w:lang w:eastAsia="fr-FR"/>
        </w:rPr>
        <w:t>.</w:t>
      </w:r>
    </w:p>
    <w:p w14:paraId="6CC4B454" w14:textId="3DD3C93D" w:rsidR="0025073C" w:rsidRPr="00FD061A" w:rsidRDefault="00DE4104" w:rsidP="00083DAE">
      <w:pPr>
        <w:rPr>
          <w:rFonts w:ascii="Comic Sans MS" w:eastAsia="Times New Roman" w:hAnsi="Comic Sans MS" w:cs="Arial"/>
          <w:color w:val="FF0000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FF0000"/>
          <w:sz w:val="24"/>
          <w:szCs w:val="24"/>
          <w:bdr w:val="none" w:sz="0" w:space="0" w:color="auto" w:frame="1"/>
          <w:lang w:eastAsia="fr-FR"/>
        </w:rPr>
        <w:t>Rajeunissement</w:t>
      </w:r>
      <w:bookmarkStart w:id="0" w:name="_GoBack"/>
      <w:bookmarkEnd w:id="0"/>
    </w:p>
    <w:p w14:paraId="15B47AA1" w14:textId="3588EF22" w:rsidR="00E43C17" w:rsidRDefault="003C007D" w:rsidP="00A17D6A">
      <w:pPr>
        <w:tabs>
          <w:tab w:val="left" w:pos="142"/>
        </w:tabs>
        <w:rPr>
          <w:rFonts w:ascii="Comic Sans MS" w:hAnsi="Comic Sans MS"/>
          <w:lang w:eastAsia="fr-FR"/>
        </w:rPr>
      </w:pPr>
      <w:r>
        <w:rPr>
          <w:rFonts w:ascii="Comic Sans MS" w:eastAsia="Times New Roman" w:hAnsi="Comic Sans MS" w:cs="Arial"/>
          <w:color w:val="2E1A10"/>
          <w:lang w:eastAsia="fr-FR"/>
        </w:rPr>
        <w:t xml:space="preserve">~ </w:t>
      </w:r>
      <w:r w:rsidR="00EB32F7" w:rsidRPr="00B64647">
        <w:rPr>
          <w:rFonts w:ascii="Comic Sans MS" w:eastAsia="Times New Roman" w:hAnsi="Comic Sans MS" w:cs="Arial"/>
          <w:color w:val="2E1A10"/>
          <w:lang w:eastAsia="fr-FR"/>
        </w:rPr>
        <w:t>E</w:t>
      </w:r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 xml:space="preserve">ffet « coup d’éclat » sur des visages fatigués ou sur le teint de fumeur en </w:t>
      </w:r>
      <w:r w:rsidR="00EB32F7" w:rsidRPr="00B64647">
        <w:rPr>
          <w:rFonts w:ascii="Comic Sans MS" w:eastAsia="Times New Roman" w:hAnsi="Comic Sans MS" w:cs="Arial"/>
          <w:color w:val="2E1A10"/>
          <w:lang w:eastAsia="fr-FR"/>
        </w:rPr>
        <w:t>r</w:t>
      </w:r>
      <w:r w:rsidR="0073673F">
        <w:rPr>
          <w:rFonts w:ascii="Comic Sans MS" w:eastAsia="Times New Roman" w:hAnsi="Comic Sans MS" w:cs="Arial"/>
          <w:color w:val="2E1A10"/>
          <w:lang w:eastAsia="fr-FR"/>
        </w:rPr>
        <w:t>égénérant la</w:t>
      </w:r>
      <w:r w:rsidR="00EB32F7" w:rsidRPr="00B64647">
        <w:rPr>
          <w:rFonts w:ascii="Comic Sans MS" w:eastAsia="Times New Roman" w:hAnsi="Comic Sans MS" w:cs="Arial"/>
          <w:color w:val="2E1A10"/>
          <w:lang w:eastAsia="fr-FR"/>
        </w:rPr>
        <w:t xml:space="preserve"> peau : réduction de la taille </w:t>
      </w:r>
      <w:r w:rsidR="0073673F">
        <w:rPr>
          <w:rFonts w:ascii="Comic Sans MS" w:eastAsia="Times New Roman" w:hAnsi="Comic Sans MS" w:cs="Arial"/>
          <w:color w:val="2E1A10"/>
          <w:lang w:eastAsia="fr-FR"/>
        </w:rPr>
        <w:t>des pores</w:t>
      </w:r>
      <w:r w:rsidR="00EB32F7" w:rsidRPr="00B64647">
        <w:rPr>
          <w:rFonts w:ascii="Comic Sans MS" w:eastAsia="Times New Roman" w:hAnsi="Comic Sans MS" w:cs="Arial"/>
          <w:color w:val="2E1A10"/>
          <w:lang w:eastAsia="fr-FR"/>
        </w:rPr>
        <w:t xml:space="preserve">, amélioration de la texture de la peau </w:t>
      </w:r>
      <w:r>
        <w:rPr>
          <w:rFonts w:ascii="Comic Sans MS" w:eastAsia="Times New Roman" w:hAnsi="Comic Sans MS" w:cs="Arial"/>
          <w:color w:val="2E1A10"/>
          <w:lang w:eastAsia="fr-FR"/>
        </w:rPr>
        <w:t xml:space="preserve">                                                                                                                                 ~ </w:t>
      </w:r>
      <w:r w:rsidR="009D122A" w:rsidRPr="00B64647">
        <w:rPr>
          <w:rFonts w:ascii="Comic Sans MS" w:eastAsia="Times New Roman" w:hAnsi="Comic Sans MS" w:cs="Arial"/>
          <w:color w:val="2E1A10"/>
          <w:lang w:eastAsia="fr-FR"/>
        </w:rPr>
        <w:t>Réduction des signes de vieillissement cutané : effacement des</w:t>
      </w:r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 xml:space="preserve"> ridules et rides superficielles </w:t>
      </w:r>
      <w:r w:rsidR="00512FFA" w:rsidRPr="00B64647">
        <w:rPr>
          <w:rFonts w:ascii="Comic Sans MS" w:eastAsia="Times New Roman" w:hAnsi="Comic Sans MS" w:cs="Arial"/>
          <w:color w:val="2E1A10"/>
          <w:lang w:eastAsia="fr-FR"/>
        </w:rPr>
        <w:t>et stimulation du collagène qui rend la</w:t>
      </w:r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 xml:space="preserve"> peau plus tonique et raffermie</w:t>
      </w:r>
      <w:r>
        <w:rPr>
          <w:rFonts w:ascii="Comic Sans MS" w:eastAsia="Times New Roman" w:hAnsi="Comic Sans MS" w:cs="Arial"/>
          <w:color w:val="2E1A10"/>
          <w:lang w:eastAsia="fr-FR"/>
        </w:rPr>
        <w:t xml:space="preserve">       ~ </w:t>
      </w:r>
      <w:r w:rsidR="001359B9" w:rsidRPr="00B64647">
        <w:rPr>
          <w:rFonts w:ascii="Comic Sans MS" w:eastAsia="Times New Roman" w:hAnsi="Comic Sans MS" w:cs="Arial"/>
          <w:color w:val="2E1A10"/>
          <w:lang w:eastAsia="fr-FR"/>
        </w:rPr>
        <w:t xml:space="preserve">Atténuation des taches, des </w:t>
      </w:r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>hyperpigmentation</w:t>
      </w:r>
      <w:r w:rsidR="001359B9" w:rsidRPr="00B64647">
        <w:rPr>
          <w:rFonts w:ascii="Comic Sans MS" w:eastAsia="Times New Roman" w:hAnsi="Comic Sans MS" w:cs="Arial"/>
          <w:color w:val="2E1A10"/>
          <w:lang w:eastAsia="fr-FR"/>
        </w:rPr>
        <w:t>s et du</w:t>
      </w:r>
      <w:r w:rsidR="006B6999">
        <w:rPr>
          <w:rFonts w:ascii="Comic Sans MS" w:eastAsia="Times New Roman" w:hAnsi="Comic Sans MS" w:cs="Arial"/>
          <w:color w:val="2E1A10"/>
          <w:lang w:eastAsia="fr-FR"/>
        </w:rPr>
        <w:t xml:space="preserve"> masque de grossesse (</w:t>
      </w:r>
      <w:proofErr w:type="spellStart"/>
      <w:r w:rsidR="006B6999">
        <w:rPr>
          <w:rFonts w:ascii="Comic Sans MS" w:eastAsia="Times New Roman" w:hAnsi="Comic Sans MS" w:cs="Arial"/>
          <w:color w:val="2E1A10"/>
          <w:lang w:eastAsia="fr-FR"/>
        </w:rPr>
        <w:t>m</w:t>
      </w:r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>élasma</w:t>
      </w:r>
      <w:proofErr w:type="spellEnd"/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>)</w:t>
      </w:r>
      <w:r w:rsidR="00EA5B47">
        <w:rPr>
          <w:rFonts w:ascii="Comic Sans MS" w:eastAsia="Times New Roman" w:hAnsi="Comic Sans MS" w:cs="Arial"/>
          <w:color w:val="2E1A10"/>
          <w:lang w:eastAsia="fr-FR"/>
        </w:rPr>
        <w:t xml:space="preserve">        </w:t>
      </w:r>
      <w:r>
        <w:rPr>
          <w:rFonts w:ascii="Comic Sans MS" w:eastAsia="Times New Roman" w:hAnsi="Comic Sans MS" w:cs="Arial"/>
          <w:color w:val="2E1A10"/>
          <w:lang w:eastAsia="fr-FR"/>
        </w:rPr>
        <w:t xml:space="preserve">                                                                                                                             ~ </w:t>
      </w:r>
      <w:r w:rsidR="005C4100" w:rsidRPr="00B64647">
        <w:rPr>
          <w:rFonts w:ascii="Comic Sans MS" w:eastAsia="Times New Roman" w:hAnsi="Comic Sans MS" w:cs="Arial"/>
          <w:color w:val="2E1A10"/>
          <w:lang w:eastAsia="fr-FR"/>
        </w:rPr>
        <w:t xml:space="preserve">Atténuation des </w:t>
      </w:r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>coups de soleil</w:t>
      </w:r>
      <w:r w:rsidR="00A17D6A">
        <w:rPr>
          <w:rFonts w:ascii="Comic Sans MS" w:eastAsia="Times New Roman" w:hAnsi="Comic Sans MS" w:cs="Arial"/>
          <w:color w:val="2E1A10"/>
          <w:lang w:eastAsia="fr-FR"/>
        </w:rPr>
        <w:t xml:space="preserve">                                                                                      </w:t>
      </w:r>
      <w:r>
        <w:rPr>
          <w:rFonts w:ascii="Comic Sans MS" w:eastAsia="Times New Roman" w:hAnsi="Comic Sans MS" w:cs="Arial"/>
          <w:color w:val="2E1A10"/>
          <w:lang w:eastAsia="fr-FR"/>
        </w:rPr>
        <w:t xml:space="preserve">~ </w:t>
      </w:r>
      <w:r>
        <w:rPr>
          <w:rFonts w:ascii="Comic Sans MS" w:hAnsi="Comic Sans MS"/>
          <w:lang w:eastAsia="fr-FR"/>
        </w:rPr>
        <w:t xml:space="preserve">Optimisation de </w:t>
      </w:r>
      <w:r w:rsidRPr="003C007D">
        <w:rPr>
          <w:rFonts w:ascii="Comic Sans MS" w:hAnsi="Comic Sans MS"/>
          <w:lang w:eastAsia="fr-FR"/>
        </w:rPr>
        <w:t xml:space="preserve"> l’efficacité des autres traitements esthétiques (injections, peeling, lasers, lumière pulsée…) en atténuant leurs effets secondaires tels que rougeurs, œdème ou réaction pigmentaire secondaire. Une séance de LED immédiatement après un</w:t>
      </w:r>
      <w:r w:rsidR="00A17D6A">
        <w:rPr>
          <w:rFonts w:ascii="Comic Sans MS" w:hAnsi="Comic Sans MS"/>
          <w:lang w:eastAsia="fr-FR"/>
        </w:rPr>
        <w:t xml:space="preserve"> </w:t>
      </w:r>
      <w:r w:rsidRPr="003C007D">
        <w:rPr>
          <w:rFonts w:ascii="Comic Sans MS" w:hAnsi="Comic Sans MS"/>
          <w:lang w:eastAsia="fr-FR"/>
        </w:rPr>
        <w:t>traitement esthétique s’avère très bénéfique.</w:t>
      </w:r>
      <w:r w:rsidR="001A020E">
        <w:rPr>
          <w:rFonts w:ascii="Comic Sans MS" w:hAnsi="Comic Sans MS"/>
          <w:lang w:eastAsia="fr-FR"/>
        </w:rPr>
        <w:t xml:space="preserve">                                                                 </w:t>
      </w:r>
    </w:p>
    <w:p w14:paraId="52649609" w14:textId="093D8036" w:rsidR="00B72B17" w:rsidRDefault="00B72B17" w:rsidP="00A17D6A">
      <w:pPr>
        <w:tabs>
          <w:tab w:val="left" w:pos="142"/>
        </w:tabs>
        <w:rPr>
          <w:rFonts w:ascii="Comic Sans MS" w:hAnsi="Comic Sans MS"/>
          <w:lang w:eastAsia="fr-FR"/>
        </w:rPr>
      </w:pPr>
    </w:p>
    <w:p w14:paraId="176C6013" w14:textId="77777777" w:rsidR="00B81587" w:rsidRDefault="00B81587" w:rsidP="00A17D6A">
      <w:pPr>
        <w:tabs>
          <w:tab w:val="left" w:pos="142"/>
        </w:tabs>
        <w:rPr>
          <w:rFonts w:ascii="Comic Sans MS" w:hAnsi="Comic Sans MS"/>
          <w:lang w:eastAsia="fr-FR"/>
        </w:rPr>
      </w:pPr>
    </w:p>
    <w:p w14:paraId="49FF4726" w14:textId="77777777" w:rsidR="000E47DA" w:rsidRDefault="000E47DA" w:rsidP="00A17D6A">
      <w:pPr>
        <w:tabs>
          <w:tab w:val="left" w:pos="142"/>
        </w:tabs>
        <w:rPr>
          <w:rFonts w:ascii="Comic Sans MS" w:eastAsia="Times New Roman" w:hAnsi="Comic Sans MS" w:cs="Arial"/>
          <w:color w:val="2E1A10"/>
          <w:lang w:eastAsia="fr-FR"/>
        </w:rPr>
      </w:pPr>
    </w:p>
    <w:p w14:paraId="5C89881A" w14:textId="53D74B00" w:rsidR="0025073C" w:rsidRPr="00A17D6A" w:rsidRDefault="003C007D" w:rsidP="00A17D6A">
      <w:pPr>
        <w:tabs>
          <w:tab w:val="left" w:pos="142"/>
        </w:tabs>
        <w:rPr>
          <w:rFonts w:ascii="Comic Sans MS" w:eastAsia="Times New Roman" w:hAnsi="Comic Sans MS" w:cs="Arial"/>
          <w:color w:val="2E1A10"/>
          <w:lang w:eastAsia="fr-FR"/>
        </w:rPr>
      </w:pPr>
      <w:r>
        <w:rPr>
          <w:rFonts w:ascii="Comic Sans MS" w:eastAsia="Times New Roman" w:hAnsi="Comic Sans MS" w:cs="Arial"/>
          <w:color w:val="2E1A10"/>
          <w:lang w:eastAsia="fr-FR"/>
        </w:rPr>
        <w:t xml:space="preserve">~ </w:t>
      </w:r>
      <w:r w:rsidR="00B64647" w:rsidRPr="00B64647">
        <w:rPr>
          <w:rFonts w:ascii="Comic Sans MS" w:eastAsia="Times New Roman" w:hAnsi="Comic Sans MS" w:cs="Arial"/>
          <w:color w:val="2E1A10"/>
          <w:lang w:eastAsia="fr-FR"/>
        </w:rPr>
        <w:t>Auxiliaire des</w:t>
      </w:r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 xml:space="preserve"> traitement</w:t>
      </w:r>
      <w:r w:rsidR="00B64647" w:rsidRPr="00B64647">
        <w:rPr>
          <w:rFonts w:ascii="Comic Sans MS" w:eastAsia="Times New Roman" w:hAnsi="Comic Sans MS" w:cs="Arial"/>
          <w:color w:val="2E1A10"/>
          <w:lang w:eastAsia="fr-FR"/>
        </w:rPr>
        <w:t>s</w:t>
      </w:r>
      <w:r w:rsidR="0025073C" w:rsidRPr="00B64647">
        <w:rPr>
          <w:rFonts w:ascii="Comic Sans MS" w:eastAsia="Times New Roman" w:hAnsi="Comic Sans MS" w:cs="Arial"/>
          <w:color w:val="2E1A10"/>
          <w:lang w:eastAsia="fr-FR"/>
        </w:rPr>
        <w:t xml:space="preserve"> de diverses affections dermatologiques telles que :</w:t>
      </w:r>
      <w:r w:rsidR="005C4100" w:rsidRPr="00B64647">
        <w:rPr>
          <w:rFonts w:ascii="Comic Sans MS" w:eastAsia="Times New Roman" w:hAnsi="Comic Sans MS" w:cs="Arial"/>
          <w:color w:val="2E1A10"/>
          <w:lang w:eastAsia="fr-FR"/>
        </w:rPr>
        <w:t xml:space="preserve"> vitiligo, psoriasis, herpès, ulcérations cutanées, irrégularités de pigmentation, rougeurs, couperose</w:t>
      </w:r>
      <w:r w:rsidR="001A020E">
        <w:rPr>
          <w:rFonts w:ascii="Comic Sans MS" w:hAnsi="Comic Sans MS"/>
          <w:lang w:eastAsia="fr-FR"/>
        </w:rPr>
        <w:t xml:space="preserve">                                                                                                                          </w:t>
      </w:r>
      <w:r w:rsidR="001A020E">
        <w:rPr>
          <w:rFonts w:ascii="Comic Sans MS" w:eastAsia="Times New Roman" w:hAnsi="Comic Sans MS" w:cs="Arial"/>
          <w:color w:val="2E1A10"/>
          <w:lang w:eastAsia="fr-FR"/>
        </w:rPr>
        <w:t xml:space="preserve">~ </w:t>
      </w:r>
      <w:r w:rsidR="00B64647" w:rsidRPr="00B64647">
        <w:rPr>
          <w:rFonts w:ascii="Comic Sans MS" w:eastAsia="Times New Roman" w:hAnsi="Comic Sans MS" w:cs="Arial"/>
          <w:color w:val="2E1A10"/>
          <w:lang w:eastAsia="fr-FR"/>
        </w:rPr>
        <w:t>Accélération des</w:t>
      </w:r>
      <w:r w:rsidR="005C4100" w:rsidRPr="00B64647">
        <w:rPr>
          <w:rFonts w:ascii="Comic Sans MS" w:eastAsia="Times New Roman" w:hAnsi="Comic Sans MS" w:cs="Arial"/>
          <w:color w:val="2E1A10"/>
          <w:lang w:eastAsia="fr-FR"/>
        </w:rPr>
        <w:t xml:space="preserve"> processus</w:t>
      </w:r>
      <w:r w:rsidR="00B64647" w:rsidRPr="00B64647">
        <w:rPr>
          <w:rFonts w:ascii="Comic Sans MS" w:eastAsia="Times New Roman" w:hAnsi="Comic Sans MS" w:cs="Arial"/>
          <w:color w:val="2E1A10"/>
          <w:lang w:eastAsia="fr-FR"/>
        </w:rPr>
        <w:t xml:space="preserve"> de cicatrisation et amélioration de </w:t>
      </w:r>
      <w:r w:rsidR="005C4100" w:rsidRPr="00B64647">
        <w:rPr>
          <w:rFonts w:ascii="Comic Sans MS" w:eastAsia="Times New Roman" w:hAnsi="Comic Sans MS" w:cs="Arial"/>
          <w:color w:val="2E1A10"/>
          <w:lang w:eastAsia="fr-FR"/>
        </w:rPr>
        <w:t>l’aspect des cicatrices de tout</w:t>
      </w:r>
      <w:r w:rsidR="002A13E4">
        <w:rPr>
          <w:rFonts w:ascii="Comic Sans MS" w:eastAsia="Times New Roman" w:hAnsi="Comic Sans MS" w:cs="Arial"/>
          <w:color w:val="2E1A10"/>
          <w:lang w:eastAsia="fr-FR"/>
        </w:rPr>
        <w:t>e origine : accidentelle, brûlure</w:t>
      </w:r>
      <w:r w:rsidR="005C4100" w:rsidRPr="00B64647">
        <w:rPr>
          <w:rFonts w:ascii="Comic Sans MS" w:eastAsia="Times New Roman" w:hAnsi="Comic Sans MS" w:cs="Arial"/>
          <w:color w:val="2E1A10"/>
          <w:lang w:eastAsia="fr-FR"/>
        </w:rPr>
        <w:t>, chirurgie</w:t>
      </w:r>
      <w:r w:rsidR="002A13E4">
        <w:rPr>
          <w:rFonts w:ascii="Comic Sans MS" w:eastAsia="Times New Roman" w:hAnsi="Comic Sans MS" w:cs="Arial"/>
          <w:color w:val="2E1A10"/>
          <w:lang w:eastAsia="fr-FR"/>
        </w:rPr>
        <w:t>.</w:t>
      </w:r>
    </w:p>
    <w:p w14:paraId="2337439C" w14:textId="6BAAE967" w:rsidR="0025073C" w:rsidRPr="00FD061A" w:rsidRDefault="00085962" w:rsidP="00083DAE">
      <w:pPr>
        <w:rPr>
          <w:rFonts w:ascii="Comic Sans MS" w:eastAsia="Times New Roman" w:hAnsi="Comic Sans MS" w:cs="Arial"/>
          <w:color w:val="FF0000"/>
          <w:sz w:val="24"/>
          <w:szCs w:val="24"/>
          <w:lang w:eastAsia="fr-FR"/>
        </w:rPr>
      </w:pPr>
      <w:r w:rsidRPr="00FD061A">
        <w:rPr>
          <w:rFonts w:ascii="Comic Sans MS" w:eastAsia="Times New Roman" w:hAnsi="Comic Sans MS" w:cs="Arial"/>
          <w:color w:val="FF0000"/>
          <w:sz w:val="24"/>
          <w:szCs w:val="24"/>
          <w:bdr w:val="none" w:sz="0" w:space="0" w:color="auto" w:frame="1"/>
          <w:lang w:eastAsia="fr-FR"/>
        </w:rPr>
        <w:t>Traitements des vergetures</w:t>
      </w:r>
    </w:p>
    <w:p w14:paraId="1A297C4F" w14:textId="20FC20AD" w:rsidR="0025073C" w:rsidRPr="00FF73E1" w:rsidRDefault="0025073C" w:rsidP="00F246B6">
      <w:pPr>
        <w:ind w:right="-426"/>
        <w:rPr>
          <w:rFonts w:ascii="Comic Sans MS" w:eastAsia="Times New Roman" w:hAnsi="Comic Sans MS" w:cs="Arial"/>
          <w:color w:val="2E1A10"/>
          <w:lang w:eastAsia="fr-FR"/>
        </w:rPr>
      </w:pPr>
      <w:r w:rsidRPr="00FF73E1">
        <w:rPr>
          <w:rFonts w:ascii="Comic Sans MS" w:eastAsia="Times New Roman" w:hAnsi="Comic Sans MS" w:cs="Arial"/>
          <w:color w:val="2E1A10"/>
          <w:lang w:eastAsia="fr-FR"/>
        </w:rPr>
        <w:t xml:space="preserve">L’origine des vergetures n’est pas encore </w:t>
      </w:r>
      <w:r w:rsidR="00F246B6">
        <w:rPr>
          <w:rFonts w:ascii="Comic Sans MS" w:eastAsia="Times New Roman" w:hAnsi="Comic Sans MS" w:cs="Arial"/>
          <w:color w:val="2E1A10"/>
          <w:lang w:eastAsia="fr-FR"/>
        </w:rPr>
        <w:t>totalement connue</w:t>
      </w:r>
      <w:r w:rsidR="00E20AFD">
        <w:rPr>
          <w:rFonts w:ascii="Comic Sans MS" w:eastAsia="Times New Roman" w:hAnsi="Comic Sans MS" w:cs="Arial"/>
          <w:color w:val="2E1A10"/>
          <w:lang w:eastAsia="fr-FR"/>
        </w:rPr>
        <w:t>. Cependant on sait</w:t>
      </w:r>
      <w:r w:rsidRPr="00FF73E1">
        <w:rPr>
          <w:rFonts w:ascii="Comic Sans MS" w:eastAsia="Times New Roman" w:hAnsi="Comic Sans MS" w:cs="Arial"/>
          <w:color w:val="2E1A10"/>
          <w:lang w:eastAsia="fr-FR"/>
        </w:rPr>
        <w:t xml:space="preserve"> qu’il ne </w:t>
      </w:r>
      <w:r w:rsidR="002B11D8">
        <w:rPr>
          <w:rFonts w:ascii="Comic Sans MS" w:eastAsia="Times New Roman" w:hAnsi="Comic Sans MS" w:cs="Arial"/>
          <w:color w:val="2E1A10"/>
          <w:lang w:eastAsia="fr-FR"/>
        </w:rPr>
        <w:t xml:space="preserve">  </w:t>
      </w:r>
      <w:r w:rsidRPr="00FF73E1">
        <w:rPr>
          <w:rFonts w:ascii="Comic Sans MS" w:eastAsia="Times New Roman" w:hAnsi="Comic Sans MS" w:cs="Arial"/>
          <w:color w:val="2E1A10"/>
          <w:lang w:eastAsia="fr-FR"/>
        </w:rPr>
        <w:t xml:space="preserve">s’agit pas d’une simple rupture mécanique de la peau, mais d’une altération de </w:t>
      </w:r>
      <w:r w:rsidR="00CC743E">
        <w:rPr>
          <w:rFonts w:ascii="Comic Sans MS" w:eastAsia="Times New Roman" w:hAnsi="Comic Sans MS" w:cs="Arial"/>
          <w:color w:val="2E1A10"/>
          <w:lang w:eastAsia="fr-FR"/>
        </w:rPr>
        <w:t xml:space="preserve">la </w:t>
      </w:r>
      <w:proofErr w:type="gramStart"/>
      <w:r w:rsidR="00CC743E">
        <w:rPr>
          <w:rFonts w:ascii="Comic Sans MS" w:eastAsia="Times New Roman" w:hAnsi="Comic Sans MS" w:cs="Arial"/>
          <w:color w:val="2E1A10"/>
          <w:lang w:eastAsia="fr-FR"/>
        </w:rPr>
        <w:t xml:space="preserve">synthèse </w:t>
      </w:r>
      <w:r w:rsidR="002B11D8">
        <w:rPr>
          <w:rFonts w:ascii="Comic Sans MS" w:eastAsia="Times New Roman" w:hAnsi="Comic Sans MS" w:cs="Arial"/>
          <w:color w:val="2E1A10"/>
          <w:lang w:eastAsia="fr-FR"/>
        </w:rPr>
        <w:t xml:space="preserve"> </w:t>
      </w:r>
      <w:r w:rsidRPr="00FF73E1">
        <w:rPr>
          <w:rFonts w:ascii="Comic Sans MS" w:eastAsia="Times New Roman" w:hAnsi="Comic Sans MS" w:cs="Arial"/>
          <w:color w:val="2E1A10"/>
          <w:lang w:eastAsia="fr-FR"/>
        </w:rPr>
        <w:t>des</w:t>
      </w:r>
      <w:proofErr w:type="gramEnd"/>
      <w:r w:rsidRPr="00FF73E1">
        <w:rPr>
          <w:rFonts w:ascii="Comic Sans MS" w:eastAsia="Times New Roman" w:hAnsi="Comic Sans MS" w:cs="Arial"/>
          <w:color w:val="2E1A10"/>
          <w:lang w:eastAsia="fr-FR"/>
        </w:rPr>
        <w:t xml:space="preserve"> fibres de collagène et d’élastine</w:t>
      </w:r>
      <w:r w:rsidR="00CC743E">
        <w:rPr>
          <w:rFonts w:ascii="Comic Sans MS" w:eastAsia="Times New Roman" w:hAnsi="Comic Sans MS" w:cs="Arial"/>
          <w:color w:val="2E1A10"/>
          <w:lang w:eastAsia="fr-FR"/>
        </w:rPr>
        <w:t xml:space="preserve"> par les fibroblastes</w:t>
      </w:r>
      <w:r w:rsidR="00633A49">
        <w:rPr>
          <w:rFonts w:ascii="Comic Sans MS" w:eastAsia="Times New Roman" w:hAnsi="Comic Sans MS" w:cs="Arial"/>
          <w:color w:val="2E1A10"/>
          <w:lang w:eastAsia="fr-FR"/>
        </w:rPr>
        <w:t xml:space="preserve">. Les fibres </w:t>
      </w:r>
      <w:r w:rsidRPr="00FF73E1">
        <w:rPr>
          <w:rFonts w:ascii="Comic Sans MS" w:eastAsia="Times New Roman" w:hAnsi="Comic Sans MS" w:cs="Arial"/>
          <w:color w:val="2E1A10"/>
          <w:lang w:eastAsia="fr-FR"/>
        </w:rPr>
        <w:t>mal fabriquées, sont disloquées, raréfiées et ne remplissent plus leur fonction de soutien et d’élasticité.</w:t>
      </w:r>
      <w:r w:rsidR="00FE30C5">
        <w:rPr>
          <w:rFonts w:ascii="Comic Sans MS" w:eastAsia="Times New Roman" w:hAnsi="Comic Sans MS" w:cs="Arial"/>
          <w:color w:val="2E1A10"/>
          <w:lang w:eastAsia="fr-FR"/>
        </w:rPr>
        <w:t xml:space="preserve"> </w:t>
      </w:r>
    </w:p>
    <w:p w14:paraId="4492A4DC" w14:textId="60E520A7" w:rsidR="0025073C" w:rsidRPr="00FF73E1" w:rsidRDefault="0045321F" w:rsidP="0045321F">
      <w:pPr>
        <w:ind w:right="-284"/>
        <w:rPr>
          <w:rFonts w:ascii="Comic Sans MS" w:hAnsi="Comic Sans MS"/>
          <w:lang w:eastAsia="fr-FR"/>
        </w:rPr>
      </w:pPr>
      <w:r>
        <w:rPr>
          <w:rFonts w:ascii="Comic Sans MS" w:hAnsi="Comic Sans MS"/>
          <w:lang w:eastAsia="fr-FR"/>
        </w:rPr>
        <w:t>E</w:t>
      </w:r>
      <w:r w:rsidR="0025073C" w:rsidRPr="00FF73E1">
        <w:rPr>
          <w:rFonts w:ascii="Comic Sans MS" w:hAnsi="Comic Sans MS"/>
          <w:lang w:eastAsia="fr-FR"/>
        </w:rPr>
        <w:t>n rétablissant le fonctionn</w:t>
      </w:r>
      <w:r w:rsidR="00FF73E1" w:rsidRPr="00FF73E1">
        <w:rPr>
          <w:rFonts w:ascii="Comic Sans MS" w:hAnsi="Comic Sans MS"/>
          <w:lang w:eastAsia="fr-FR"/>
        </w:rPr>
        <w:t>ement physiologique normal de</w:t>
      </w:r>
      <w:r w:rsidR="0025073C" w:rsidRPr="00FF73E1">
        <w:rPr>
          <w:rFonts w:ascii="Comic Sans MS" w:hAnsi="Comic Sans MS"/>
          <w:lang w:eastAsia="fr-FR"/>
        </w:rPr>
        <w:t xml:space="preserve">s fibroblastes, </w:t>
      </w:r>
      <w:r>
        <w:rPr>
          <w:rFonts w:ascii="Comic Sans MS" w:hAnsi="Comic Sans MS"/>
          <w:lang w:eastAsia="fr-FR"/>
        </w:rPr>
        <w:t xml:space="preserve">la LED </w:t>
      </w:r>
      <w:r w:rsidR="00757C8F" w:rsidRPr="00FF73E1">
        <w:rPr>
          <w:rFonts w:ascii="Comic Sans MS" w:hAnsi="Comic Sans MS"/>
          <w:lang w:eastAsia="fr-FR"/>
        </w:rPr>
        <w:t xml:space="preserve">augmente la densité </w:t>
      </w:r>
      <w:r>
        <w:rPr>
          <w:rFonts w:ascii="Comic Sans MS" w:hAnsi="Comic Sans MS"/>
          <w:lang w:eastAsia="fr-FR"/>
        </w:rPr>
        <w:t>cutanée</w:t>
      </w:r>
      <w:r w:rsidR="00FF73E1" w:rsidRPr="00FF73E1">
        <w:rPr>
          <w:rFonts w:ascii="Comic Sans MS" w:hAnsi="Comic Sans MS"/>
          <w:lang w:eastAsia="fr-FR"/>
        </w:rPr>
        <w:t xml:space="preserve"> et diminue l</w:t>
      </w:r>
      <w:r>
        <w:rPr>
          <w:rFonts w:ascii="Comic Sans MS" w:hAnsi="Comic Sans MS"/>
          <w:lang w:eastAsia="fr-FR"/>
        </w:rPr>
        <w:t>’inflammation de la peau. Ainsi la LED e</w:t>
      </w:r>
      <w:r w:rsidR="0025073C" w:rsidRPr="00FF73E1">
        <w:rPr>
          <w:rFonts w:ascii="Comic Sans MS" w:hAnsi="Comic Sans MS"/>
          <w:lang w:eastAsia="fr-FR"/>
        </w:rPr>
        <w:t>ntraîne</w:t>
      </w:r>
      <w:r w:rsidR="007651B4">
        <w:rPr>
          <w:rFonts w:ascii="Comic Sans MS" w:hAnsi="Comic Sans MS"/>
          <w:lang w:eastAsia="fr-FR"/>
        </w:rPr>
        <w:t>,</w:t>
      </w:r>
      <w:r w:rsidR="0025073C" w:rsidRPr="00FF73E1">
        <w:rPr>
          <w:rFonts w:ascii="Comic Sans MS" w:hAnsi="Comic Sans MS"/>
          <w:lang w:eastAsia="fr-FR"/>
        </w:rPr>
        <w:t xml:space="preserve"> </w:t>
      </w:r>
      <w:r w:rsidR="007651B4" w:rsidRPr="00FF73E1">
        <w:rPr>
          <w:rFonts w:ascii="Comic Sans MS" w:hAnsi="Comic Sans MS"/>
          <w:lang w:eastAsia="fr-FR"/>
        </w:rPr>
        <w:t>au niveau des vergetures</w:t>
      </w:r>
      <w:r w:rsidR="007651B4">
        <w:rPr>
          <w:rFonts w:ascii="Comic Sans MS" w:hAnsi="Comic Sans MS"/>
          <w:lang w:eastAsia="fr-FR"/>
        </w:rPr>
        <w:t>,</w:t>
      </w:r>
      <w:r w:rsidR="007651B4" w:rsidRPr="00FF73E1">
        <w:rPr>
          <w:rFonts w:ascii="Comic Sans MS" w:hAnsi="Comic Sans MS"/>
          <w:lang w:eastAsia="fr-FR"/>
        </w:rPr>
        <w:t xml:space="preserve"> </w:t>
      </w:r>
      <w:r w:rsidR="0025073C" w:rsidRPr="00FF73E1">
        <w:rPr>
          <w:rFonts w:ascii="Comic Sans MS" w:hAnsi="Comic Sans MS"/>
          <w:lang w:eastAsia="fr-FR"/>
        </w:rPr>
        <w:t>la réapparition de fibres de collagène et d’élastine saines et de bonne qualité ; la peau retrouve alors souplesse et élasticité, la taill</w:t>
      </w:r>
      <w:r w:rsidR="007651B4">
        <w:rPr>
          <w:rFonts w:ascii="Comic Sans MS" w:hAnsi="Comic Sans MS"/>
          <w:lang w:eastAsia="fr-FR"/>
        </w:rPr>
        <w:t xml:space="preserve">e des vergetures diminue. Celles-ci </w:t>
      </w:r>
      <w:r w:rsidR="0025073C" w:rsidRPr="00FF73E1">
        <w:rPr>
          <w:rFonts w:ascii="Comic Sans MS" w:hAnsi="Comic Sans MS"/>
          <w:lang w:eastAsia="fr-FR"/>
        </w:rPr>
        <w:t xml:space="preserve">perdent </w:t>
      </w:r>
      <w:r w:rsidR="00BD0E8C">
        <w:rPr>
          <w:rFonts w:ascii="Comic Sans MS" w:hAnsi="Comic Sans MS"/>
          <w:lang w:eastAsia="fr-FR"/>
        </w:rPr>
        <w:t xml:space="preserve">ensuite </w:t>
      </w:r>
      <w:r w:rsidR="0025073C" w:rsidRPr="00FF73E1">
        <w:rPr>
          <w:rFonts w:ascii="Comic Sans MS" w:hAnsi="Comic Sans MS"/>
          <w:lang w:eastAsia="fr-FR"/>
        </w:rPr>
        <w:t>leur aspect fripé et la peau se repigmente normalement</w:t>
      </w:r>
    </w:p>
    <w:p w14:paraId="1BE1BA39" w14:textId="1F005E21" w:rsidR="0025073C" w:rsidRPr="00125D5A" w:rsidRDefault="0025073C" w:rsidP="00125D5A">
      <w:pPr>
        <w:rPr>
          <w:rFonts w:ascii="Comic Sans MS" w:hAnsi="Comic Sans MS"/>
          <w:lang w:eastAsia="fr-FR"/>
        </w:rPr>
      </w:pPr>
      <w:r w:rsidRPr="00FF73E1">
        <w:rPr>
          <w:rFonts w:ascii="Comic Sans MS" w:hAnsi="Comic Sans MS"/>
          <w:lang w:eastAsia="fr-FR"/>
        </w:rPr>
        <w:t>Les séances de LED tendent à :</w:t>
      </w:r>
      <w:r w:rsidR="00125D5A">
        <w:rPr>
          <w:rFonts w:ascii="Comic Sans MS" w:hAnsi="Comic Sans MS"/>
          <w:lang w:eastAsia="fr-FR"/>
        </w:rPr>
        <w:t xml:space="preserve">                                                                                         -  </w:t>
      </w:r>
      <w:r w:rsidRPr="00125D5A">
        <w:rPr>
          <w:rFonts w:ascii="Comic Sans MS" w:hAnsi="Comic Sans MS"/>
          <w:lang w:eastAsia="fr-FR"/>
        </w:rPr>
        <w:t>supprimer l</w:t>
      </w:r>
      <w:r w:rsidR="00F246B6" w:rsidRPr="00125D5A">
        <w:rPr>
          <w:rFonts w:ascii="Comic Sans MS" w:hAnsi="Comic Sans MS"/>
          <w:lang w:eastAsia="fr-FR"/>
        </w:rPr>
        <w:t>es vergetu</w:t>
      </w:r>
      <w:r w:rsidR="00EB001F">
        <w:rPr>
          <w:rFonts w:ascii="Comic Sans MS" w:hAnsi="Comic Sans MS"/>
          <w:lang w:eastAsia="fr-FR"/>
        </w:rPr>
        <w:t>res récentes de couleur rouge (</w:t>
      </w:r>
      <w:r w:rsidR="00F246B6" w:rsidRPr="00125D5A">
        <w:rPr>
          <w:rFonts w:ascii="Comic Sans MS" w:hAnsi="Comic Sans MS"/>
          <w:lang w:eastAsia="fr-FR"/>
        </w:rPr>
        <w:t>due</w:t>
      </w:r>
      <w:r w:rsidRPr="00125D5A">
        <w:rPr>
          <w:rFonts w:ascii="Comic Sans MS" w:hAnsi="Comic Sans MS"/>
          <w:lang w:eastAsia="fr-FR"/>
        </w:rPr>
        <w:t xml:space="preserve"> à l’inflammation </w:t>
      </w:r>
      <w:proofErr w:type="gramStart"/>
      <w:r w:rsidRPr="00125D5A">
        <w:rPr>
          <w:rFonts w:ascii="Comic Sans MS" w:hAnsi="Comic Sans MS"/>
          <w:lang w:eastAsia="fr-FR"/>
        </w:rPr>
        <w:t>locale)</w:t>
      </w:r>
      <w:r w:rsidR="00125D5A">
        <w:rPr>
          <w:rFonts w:ascii="Comic Sans MS" w:hAnsi="Comic Sans MS"/>
          <w:lang w:eastAsia="fr-FR"/>
        </w:rPr>
        <w:t xml:space="preserve">   </w:t>
      </w:r>
      <w:proofErr w:type="gramEnd"/>
      <w:r w:rsidR="00125D5A">
        <w:rPr>
          <w:rFonts w:ascii="Comic Sans MS" w:hAnsi="Comic Sans MS"/>
          <w:lang w:eastAsia="fr-FR"/>
        </w:rPr>
        <w:t xml:space="preserve">      -  </w:t>
      </w:r>
      <w:r w:rsidRPr="00125D5A">
        <w:rPr>
          <w:rFonts w:ascii="Comic Sans MS" w:hAnsi="Comic Sans MS"/>
          <w:lang w:eastAsia="fr-FR"/>
        </w:rPr>
        <w:t>atténuer les vergetures blanches plus anciennes.</w:t>
      </w:r>
      <w:r w:rsidR="00D23734" w:rsidRPr="00125D5A">
        <w:rPr>
          <w:rFonts w:ascii="Comic Sans MS" w:hAnsi="Comic Sans MS"/>
          <w:lang w:eastAsia="fr-FR"/>
        </w:rPr>
        <w:t xml:space="preserve"> Dans ce cas, une association à </w:t>
      </w:r>
      <w:r w:rsidRPr="00125D5A">
        <w:rPr>
          <w:rFonts w:ascii="Comic Sans MS" w:hAnsi="Comic Sans MS"/>
          <w:lang w:eastAsia="fr-FR"/>
        </w:rPr>
        <w:t>un traitement complémentaire est préconisé type peeling, laser …</w:t>
      </w:r>
    </w:p>
    <w:p w14:paraId="3DB1E8C2" w14:textId="7D227DE9" w:rsidR="0025073C" w:rsidRPr="007651B4" w:rsidRDefault="003A57E8" w:rsidP="00D23734">
      <w:pPr>
        <w:ind w:right="-284"/>
        <w:rPr>
          <w:rFonts w:ascii="Comic Sans MS" w:hAnsi="Comic Sans MS"/>
          <w:lang w:eastAsia="fr-FR"/>
        </w:rPr>
      </w:pPr>
      <w:r>
        <w:rPr>
          <w:rFonts w:ascii="Comic Sans MS" w:hAnsi="Comic Sans MS"/>
          <w:lang w:eastAsia="fr-FR"/>
        </w:rPr>
        <w:t>On</w:t>
      </w:r>
      <w:r w:rsidR="0025073C" w:rsidRPr="007651B4">
        <w:rPr>
          <w:rFonts w:ascii="Comic Sans MS" w:hAnsi="Comic Sans MS"/>
          <w:lang w:eastAsia="fr-FR"/>
        </w:rPr>
        <w:t xml:space="preserve"> note en général une amélioration de plus de 50% de</w:t>
      </w:r>
      <w:r w:rsidR="00D34FBF">
        <w:rPr>
          <w:rFonts w:ascii="Comic Sans MS" w:hAnsi="Comic Sans MS"/>
          <w:lang w:eastAsia="fr-FR"/>
        </w:rPr>
        <w:t xml:space="preserve"> l’aspect des vergetures après          8 </w:t>
      </w:r>
      <w:r w:rsidR="0025073C" w:rsidRPr="007651B4">
        <w:rPr>
          <w:rFonts w:ascii="Comic Sans MS" w:hAnsi="Comic Sans MS"/>
          <w:lang w:eastAsia="fr-FR"/>
        </w:rPr>
        <w:t>séances de LED</w:t>
      </w:r>
      <w:r w:rsidR="007651B4">
        <w:rPr>
          <w:rFonts w:ascii="Comic Sans MS" w:hAnsi="Comic Sans MS"/>
          <w:lang w:eastAsia="fr-FR"/>
        </w:rPr>
        <w:t>.</w:t>
      </w:r>
    </w:p>
    <w:p w14:paraId="4A228447" w14:textId="5D6EAB65" w:rsidR="000A7D48" w:rsidRPr="00FD061A" w:rsidRDefault="000A7D48" w:rsidP="000A7D48">
      <w:pPr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FD061A">
        <w:rPr>
          <w:rFonts w:ascii="Comic Sans MS" w:hAnsi="Comic Sans MS"/>
          <w:color w:val="FF0000"/>
          <w:sz w:val="24"/>
          <w:szCs w:val="24"/>
          <w:lang w:eastAsia="fr-FR"/>
        </w:rPr>
        <w:t>Traitement contre la chute des cheveux</w:t>
      </w:r>
    </w:p>
    <w:p w14:paraId="7B0719D7" w14:textId="70F5B0E7" w:rsidR="000A7D48" w:rsidRPr="00DC051D" w:rsidRDefault="000A7D48" w:rsidP="000A7D48">
      <w:pPr>
        <w:rPr>
          <w:rFonts w:ascii="Comic Sans MS" w:eastAsia="Times New Roman" w:hAnsi="Comic Sans MS" w:cs="Arial"/>
          <w:color w:val="2E1A10"/>
          <w:lang w:eastAsia="fr-FR"/>
        </w:rPr>
      </w:pPr>
      <w:r w:rsidRPr="00DC051D">
        <w:rPr>
          <w:rFonts w:ascii="Comic Sans MS" w:eastAsia="Times New Roman" w:hAnsi="Comic Sans MS" w:cs="Arial"/>
          <w:color w:val="2E1A10"/>
          <w:lang w:eastAsia="fr-FR"/>
        </w:rPr>
        <w:t>La LED stimule et relance l’activité des bulbes pileux (à la racine des cheveux) en renforçant leur métabolisme ; la LED réoxygène ainsi les cellules souches et améliore leur vascular</w:t>
      </w:r>
      <w:r w:rsidR="004A758E">
        <w:rPr>
          <w:rFonts w:ascii="Comic Sans MS" w:eastAsia="Times New Roman" w:hAnsi="Comic Sans MS" w:cs="Arial"/>
          <w:color w:val="2E1A10"/>
          <w:lang w:eastAsia="fr-FR"/>
        </w:rPr>
        <w:t xml:space="preserve">isation. Un traitement associé avec de la </w:t>
      </w:r>
      <w:r w:rsidRPr="00DC051D">
        <w:rPr>
          <w:rFonts w:ascii="Comic Sans MS" w:eastAsia="Times New Roman" w:hAnsi="Comic Sans MS" w:cs="Arial"/>
          <w:color w:val="2E1A10"/>
          <w:lang w:eastAsia="fr-FR"/>
        </w:rPr>
        <w:t>m</w:t>
      </w:r>
      <w:r w:rsidR="004A758E">
        <w:rPr>
          <w:rFonts w:ascii="Comic Sans MS" w:eastAsia="Times New Roman" w:hAnsi="Comic Sans MS" w:cs="Arial"/>
          <w:color w:val="2E1A10"/>
          <w:lang w:eastAsia="fr-FR"/>
        </w:rPr>
        <w:t>ésothérapie</w:t>
      </w:r>
      <w:r w:rsidRPr="00DC051D">
        <w:rPr>
          <w:rFonts w:ascii="Comic Sans MS" w:eastAsia="Times New Roman" w:hAnsi="Comic Sans MS" w:cs="Arial"/>
          <w:color w:val="2E1A10"/>
          <w:lang w:eastAsia="fr-FR"/>
        </w:rPr>
        <w:t xml:space="preserve"> est préconisé.</w:t>
      </w:r>
      <w:r w:rsidR="00CE199D">
        <w:rPr>
          <w:rFonts w:ascii="Comic Sans MS" w:eastAsia="Times New Roman" w:hAnsi="Comic Sans MS" w:cs="Arial"/>
          <w:color w:val="2E1A10"/>
          <w:lang w:eastAsia="fr-FR"/>
        </w:rPr>
        <w:t xml:space="preserve">                                                                                                                        ~ </w:t>
      </w:r>
      <w:r w:rsidRPr="00DC051D">
        <w:rPr>
          <w:rFonts w:ascii="Comic Sans MS" w:eastAsia="Times New Roman" w:hAnsi="Comic Sans MS" w:cs="Arial"/>
          <w:color w:val="2E1A10"/>
          <w:lang w:eastAsia="fr-FR"/>
        </w:rPr>
        <w:t xml:space="preserve">La LED freine la chute des cheveux et </w:t>
      </w:r>
      <w:r w:rsidR="00AB15FE">
        <w:rPr>
          <w:rFonts w:ascii="Comic Sans MS" w:eastAsia="Times New Roman" w:hAnsi="Comic Sans MS" w:cs="Arial"/>
          <w:color w:val="2E1A10"/>
          <w:lang w:eastAsia="fr-FR"/>
        </w:rPr>
        <w:t xml:space="preserve">active </w:t>
      </w:r>
      <w:r w:rsidRPr="00DC051D">
        <w:rPr>
          <w:rFonts w:ascii="Comic Sans MS" w:eastAsia="Times New Roman" w:hAnsi="Comic Sans MS" w:cs="Arial"/>
          <w:color w:val="2E1A10"/>
          <w:lang w:eastAsia="fr-FR"/>
        </w:rPr>
        <w:t xml:space="preserve">leur repousse en les densifiant mais n’est pas un traitement contre l’alopécie </w:t>
      </w:r>
      <w:proofErr w:type="gramStart"/>
      <w:r w:rsidRPr="00DC051D">
        <w:rPr>
          <w:rFonts w:ascii="Comic Sans MS" w:eastAsia="Times New Roman" w:hAnsi="Comic Sans MS" w:cs="Arial"/>
          <w:color w:val="2E1A10"/>
          <w:lang w:eastAsia="fr-FR"/>
        </w:rPr>
        <w:t>( bulbes</w:t>
      </w:r>
      <w:proofErr w:type="gramEnd"/>
      <w:r w:rsidRPr="00DC051D">
        <w:rPr>
          <w:rFonts w:ascii="Comic Sans MS" w:eastAsia="Times New Roman" w:hAnsi="Comic Sans MS" w:cs="Arial"/>
          <w:color w:val="2E1A10"/>
          <w:lang w:eastAsia="fr-FR"/>
        </w:rPr>
        <w:t xml:space="preserve"> p</w:t>
      </w:r>
      <w:r w:rsidR="00AB15FE">
        <w:rPr>
          <w:rFonts w:ascii="Comic Sans MS" w:eastAsia="Times New Roman" w:hAnsi="Comic Sans MS" w:cs="Arial"/>
          <w:color w:val="2E1A10"/>
          <w:lang w:eastAsia="fr-FR"/>
        </w:rPr>
        <w:t>ileux détruits donc inexistants ).</w:t>
      </w:r>
    </w:p>
    <w:p w14:paraId="6D3B4253" w14:textId="358AE9A8" w:rsidR="0025073C" w:rsidRPr="00FD061A" w:rsidRDefault="000318DE" w:rsidP="000A7D48">
      <w:pPr>
        <w:rPr>
          <w:rFonts w:ascii="Comic Sans MS" w:hAnsi="Comic Sans MS"/>
          <w:color w:val="FF0000"/>
          <w:sz w:val="24"/>
          <w:szCs w:val="24"/>
          <w:lang w:eastAsia="fr-FR"/>
        </w:rPr>
      </w:pPr>
      <w:r w:rsidRPr="00FD061A">
        <w:rPr>
          <w:rFonts w:ascii="Comic Sans MS" w:hAnsi="Comic Sans MS"/>
          <w:color w:val="FF0000"/>
          <w:sz w:val="24"/>
          <w:szCs w:val="24"/>
          <w:lang w:eastAsia="fr-FR"/>
        </w:rPr>
        <w:t>Traitement contre l’acné</w:t>
      </w:r>
    </w:p>
    <w:p w14:paraId="2D32A92D" w14:textId="54AE16EE" w:rsidR="00505EF2" w:rsidRPr="00505EF2" w:rsidRDefault="00505EF2" w:rsidP="000A7D48">
      <w:pPr>
        <w:rPr>
          <w:rFonts w:ascii="Comic Sans MS" w:hAnsi="Comic Sans MS"/>
          <w:lang w:eastAsia="fr-FR"/>
        </w:rPr>
      </w:pPr>
      <w:r>
        <w:rPr>
          <w:rFonts w:ascii="Comic Sans MS" w:hAnsi="Comic Sans MS"/>
          <w:lang w:eastAsia="fr-FR"/>
        </w:rPr>
        <w:t>Ce traitement à la LED</w:t>
      </w:r>
      <w:r w:rsidRPr="00505EF2">
        <w:rPr>
          <w:rFonts w:ascii="Comic Sans MS" w:hAnsi="Comic Sans MS"/>
          <w:lang w:eastAsia="fr-FR"/>
        </w:rPr>
        <w:t xml:space="preserve">, souvent associé à des peelings fait l’objet d’une fiche </w:t>
      </w:r>
      <w:r w:rsidR="007122AB">
        <w:rPr>
          <w:rFonts w:ascii="Comic Sans MS" w:hAnsi="Comic Sans MS"/>
          <w:lang w:eastAsia="fr-FR"/>
        </w:rPr>
        <w:t>distincte</w:t>
      </w:r>
      <w:r w:rsidRPr="00505EF2">
        <w:rPr>
          <w:rFonts w:ascii="Comic Sans MS" w:hAnsi="Comic Sans MS"/>
          <w:lang w:eastAsia="fr-FR"/>
        </w:rPr>
        <w:t>.</w:t>
      </w:r>
    </w:p>
    <w:p w14:paraId="0CB8FEF9" w14:textId="5C36E5B8" w:rsidR="0025073C" w:rsidRPr="00FD061A" w:rsidRDefault="000318DE" w:rsidP="00083DAE">
      <w:pPr>
        <w:rPr>
          <w:rFonts w:ascii="Comic Sans MS" w:hAnsi="Comic Sans MS"/>
          <w:color w:val="FF0000"/>
          <w:sz w:val="24"/>
          <w:szCs w:val="24"/>
          <w:lang w:eastAsia="fr-FR"/>
        </w:rPr>
      </w:pPr>
      <w:r w:rsidRPr="00FD061A">
        <w:rPr>
          <w:rFonts w:ascii="Comic Sans MS" w:hAnsi="Comic Sans MS"/>
          <w:color w:val="FF0000"/>
          <w:sz w:val="24"/>
          <w:szCs w:val="24"/>
          <w:bdr w:val="none" w:sz="0" w:space="0" w:color="auto" w:frame="1"/>
          <w:lang w:eastAsia="fr-FR"/>
        </w:rPr>
        <w:t>Traitement anti douleur </w:t>
      </w:r>
    </w:p>
    <w:p w14:paraId="301A57B9" w14:textId="77777777" w:rsidR="0025073C" w:rsidRPr="000318DE" w:rsidRDefault="0025073C" w:rsidP="00083DAE">
      <w:pPr>
        <w:rPr>
          <w:rFonts w:ascii="Comic Sans MS" w:hAnsi="Comic Sans MS"/>
          <w:lang w:eastAsia="fr-FR"/>
        </w:rPr>
      </w:pPr>
      <w:r w:rsidRPr="000318DE">
        <w:rPr>
          <w:rFonts w:ascii="Comic Sans MS" w:hAnsi="Comic Sans MS"/>
          <w:lang w:eastAsia="fr-FR"/>
        </w:rPr>
        <w:t>Une toute autre indication des LED est l’atténuation des douleurs articulaires par leur effet anti-inflammatoire</w:t>
      </w:r>
    </w:p>
    <w:p w14:paraId="19FB2869" w14:textId="5C6D11B2" w:rsidR="0025073C" w:rsidRPr="00125D5A" w:rsidRDefault="0025073C" w:rsidP="00083DAE">
      <w:pPr>
        <w:rPr>
          <w:lang w:eastAsia="fr-FR"/>
        </w:rPr>
      </w:pPr>
      <w:r w:rsidRPr="0025073C">
        <w:rPr>
          <w:lang w:eastAsia="fr-FR"/>
        </w:rPr>
        <w:t> </w:t>
      </w:r>
      <w:r w:rsidR="00D169FD" w:rsidRPr="00FD061A">
        <w:rPr>
          <w:rFonts w:ascii="Comic Sans MS" w:hAnsi="Comic Sans MS"/>
          <w:color w:val="FF0000"/>
          <w:sz w:val="24"/>
          <w:szCs w:val="24"/>
          <w:lang w:eastAsia="fr-FR"/>
        </w:rPr>
        <w:t>Contre-indications à la LED</w:t>
      </w:r>
    </w:p>
    <w:p w14:paraId="18CC4CF0" w14:textId="72F35ABA" w:rsidR="00F124D7" w:rsidRDefault="0025073C" w:rsidP="00083DAE">
      <w:pPr>
        <w:rPr>
          <w:rFonts w:ascii="Comic Sans MS" w:hAnsi="Comic Sans MS"/>
          <w:lang w:eastAsia="fr-FR"/>
        </w:rPr>
      </w:pPr>
      <w:r w:rsidRPr="00D169FD">
        <w:rPr>
          <w:rFonts w:ascii="Comic Sans MS" w:hAnsi="Comic Sans MS"/>
          <w:lang w:eastAsia="fr-FR"/>
        </w:rPr>
        <w:t xml:space="preserve">Les seules contre-indications aux LED sont la prise de médicaments </w:t>
      </w:r>
      <w:proofErr w:type="spellStart"/>
      <w:r w:rsidRPr="00D169FD">
        <w:rPr>
          <w:rFonts w:ascii="Comic Sans MS" w:hAnsi="Comic Sans MS"/>
          <w:lang w:eastAsia="fr-FR"/>
        </w:rPr>
        <w:t>photo-sensibilisants</w:t>
      </w:r>
      <w:proofErr w:type="spellEnd"/>
      <w:r w:rsidRPr="00D169FD">
        <w:rPr>
          <w:rFonts w:ascii="Comic Sans MS" w:hAnsi="Comic Sans MS"/>
          <w:lang w:eastAsia="fr-FR"/>
        </w:rPr>
        <w:t xml:space="preserve"> e</w:t>
      </w:r>
      <w:r w:rsidR="00D169FD">
        <w:rPr>
          <w:rFonts w:ascii="Comic Sans MS" w:hAnsi="Comic Sans MS"/>
          <w:lang w:eastAsia="fr-FR"/>
        </w:rPr>
        <w:t>t les anti-inflammatoires. L</w:t>
      </w:r>
      <w:r w:rsidRPr="00D169FD">
        <w:rPr>
          <w:rFonts w:ascii="Comic Sans MS" w:hAnsi="Comic Sans MS"/>
          <w:lang w:eastAsia="fr-FR"/>
        </w:rPr>
        <w:t xml:space="preserve">es allergies cutanées </w:t>
      </w:r>
      <w:r w:rsidR="00423374">
        <w:rPr>
          <w:rFonts w:ascii="Comic Sans MS" w:hAnsi="Comic Sans MS"/>
          <w:lang w:eastAsia="fr-FR"/>
        </w:rPr>
        <w:t>et le bronzage ne sont pas des contre- indications.</w:t>
      </w:r>
    </w:p>
    <w:p w14:paraId="06E5F839" w14:textId="79907ED4" w:rsidR="0025073C" w:rsidRPr="003E7136" w:rsidRDefault="00F124D7" w:rsidP="00083DAE">
      <w:pPr>
        <w:rPr>
          <w:rFonts w:ascii="Comic Sans MS" w:hAnsi="Comic Sans MS"/>
          <w:lang w:eastAsia="fr-FR"/>
        </w:rPr>
      </w:pPr>
      <w:r>
        <w:rPr>
          <w:rFonts w:ascii="Comic Sans MS" w:hAnsi="Comic Sans MS"/>
          <w:lang w:eastAsia="fr-FR"/>
        </w:rPr>
        <w:t>Signature du Patient</w:t>
      </w:r>
      <w:r w:rsidR="0025073C" w:rsidRPr="0025073C">
        <w:rPr>
          <w:lang w:eastAsia="fr-FR"/>
        </w:rPr>
        <w:t> </w:t>
      </w:r>
    </w:p>
    <w:p w14:paraId="4A42DDF2" w14:textId="77777777" w:rsidR="00851E61" w:rsidRDefault="00851E61" w:rsidP="00083DAE"/>
    <w:sectPr w:rsidR="00851E61" w:rsidSect="008364E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2188"/>
    <w:multiLevelType w:val="hybridMultilevel"/>
    <w:tmpl w:val="C276D2C6"/>
    <w:lvl w:ilvl="0" w:tplc="9858DF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02C73"/>
    <w:multiLevelType w:val="multilevel"/>
    <w:tmpl w:val="CE8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CB"/>
    <w:rsid w:val="000140DA"/>
    <w:rsid w:val="00021AF6"/>
    <w:rsid w:val="000239EB"/>
    <w:rsid w:val="000318DE"/>
    <w:rsid w:val="00083DAE"/>
    <w:rsid w:val="00085962"/>
    <w:rsid w:val="000A7D48"/>
    <w:rsid w:val="000E47DA"/>
    <w:rsid w:val="00125D5A"/>
    <w:rsid w:val="001359B9"/>
    <w:rsid w:val="001418BD"/>
    <w:rsid w:val="0015692C"/>
    <w:rsid w:val="00156EEE"/>
    <w:rsid w:val="001A020E"/>
    <w:rsid w:val="001C14CB"/>
    <w:rsid w:val="001E5638"/>
    <w:rsid w:val="0025073C"/>
    <w:rsid w:val="002A13E4"/>
    <w:rsid w:val="002B11D8"/>
    <w:rsid w:val="002D21A9"/>
    <w:rsid w:val="002E17D6"/>
    <w:rsid w:val="003467B1"/>
    <w:rsid w:val="003A57E8"/>
    <w:rsid w:val="003C007D"/>
    <w:rsid w:val="003E7136"/>
    <w:rsid w:val="00423374"/>
    <w:rsid w:val="0045321F"/>
    <w:rsid w:val="00484B41"/>
    <w:rsid w:val="00493E38"/>
    <w:rsid w:val="004A51F2"/>
    <w:rsid w:val="004A758E"/>
    <w:rsid w:val="004B6575"/>
    <w:rsid w:val="004C60FF"/>
    <w:rsid w:val="00505EF2"/>
    <w:rsid w:val="00512FFA"/>
    <w:rsid w:val="00515598"/>
    <w:rsid w:val="005275FE"/>
    <w:rsid w:val="00550AA4"/>
    <w:rsid w:val="00554ACF"/>
    <w:rsid w:val="005C366B"/>
    <w:rsid w:val="005C4100"/>
    <w:rsid w:val="005D28C4"/>
    <w:rsid w:val="005F718F"/>
    <w:rsid w:val="00605AED"/>
    <w:rsid w:val="00631306"/>
    <w:rsid w:val="00633A49"/>
    <w:rsid w:val="006505DA"/>
    <w:rsid w:val="00651BF3"/>
    <w:rsid w:val="006B6999"/>
    <w:rsid w:val="006C608E"/>
    <w:rsid w:val="006F0F14"/>
    <w:rsid w:val="007122AB"/>
    <w:rsid w:val="007252E4"/>
    <w:rsid w:val="0073673F"/>
    <w:rsid w:val="00757C8F"/>
    <w:rsid w:val="007651B4"/>
    <w:rsid w:val="00794508"/>
    <w:rsid w:val="007C40B9"/>
    <w:rsid w:val="008364EB"/>
    <w:rsid w:val="00851E61"/>
    <w:rsid w:val="0085792A"/>
    <w:rsid w:val="008900EF"/>
    <w:rsid w:val="008A6019"/>
    <w:rsid w:val="008C6836"/>
    <w:rsid w:val="00903E3B"/>
    <w:rsid w:val="009348DB"/>
    <w:rsid w:val="00935890"/>
    <w:rsid w:val="009721FB"/>
    <w:rsid w:val="009C34B1"/>
    <w:rsid w:val="009D122A"/>
    <w:rsid w:val="009F3C88"/>
    <w:rsid w:val="00A17D6A"/>
    <w:rsid w:val="00A44DB3"/>
    <w:rsid w:val="00A53326"/>
    <w:rsid w:val="00A815A2"/>
    <w:rsid w:val="00AB15FE"/>
    <w:rsid w:val="00AC3662"/>
    <w:rsid w:val="00B11AB1"/>
    <w:rsid w:val="00B20FFF"/>
    <w:rsid w:val="00B31D3E"/>
    <w:rsid w:val="00B4476A"/>
    <w:rsid w:val="00B64647"/>
    <w:rsid w:val="00B72B17"/>
    <w:rsid w:val="00B81587"/>
    <w:rsid w:val="00BD0E8C"/>
    <w:rsid w:val="00CB1D57"/>
    <w:rsid w:val="00CB4A07"/>
    <w:rsid w:val="00CC743E"/>
    <w:rsid w:val="00CE199D"/>
    <w:rsid w:val="00D06CE1"/>
    <w:rsid w:val="00D169FD"/>
    <w:rsid w:val="00D23734"/>
    <w:rsid w:val="00D336D7"/>
    <w:rsid w:val="00D34FBF"/>
    <w:rsid w:val="00DB3548"/>
    <w:rsid w:val="00DC051D"/>
    <w:rsid w:val="00DE4104"/>
    <w:rsid w:val="00DF3718"/>
    <w:rsid w:val="00E01746"/>
    <w:rsid w:val="00E20AFD"/>
    <w:rsid w:val="00E356E0"/>
    <w:rsid w:val="00E43C17"/>
    <w:rsid w:val="00E5423B"/>
    <w:rsid w:val="00E7755D"/>
    <w:rsid w:val="00E94D82"/>
    <w:rsid w:val="00EA5B47"/>
    <w:rsid w:val="00EB001F"/>
    <w:rsid w:val="00EB32F7"/>
    <w:rsid w:val="00F124D7"/>
    <w:rsid w:val="00F23EE1"/>
    <w:rsid w:val="00F246B6"/>
    <w:rsid w:val="00F74F14"/>
    <w:rsid w:val="00FD061A"/>
    <w:rsid w:val="00FD799D"/>
    <w:rsid w:val="00FE30C5"/>
    <w:rsid w:val="00FF4376"/>
    <w:rsid w:val="00FF4ED5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3AE"/>
  <w15:chartTrackingRefBased/>
  <w15:docId w15:val="{6BE2D878-9999-4D38-BB90-4968480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348DB"/>
  </w:style>
  <w:style w:type="paragraph" w:styleId="NormalWeb">
    <w:name w:val="Normal (Web)"/>
    <w:basedOn w:val="Normal"/>
    <w:uiPriority w:val="99"/>
    <w:unhideWhenUsed/>
    <w:rsid w:val="0093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avant">
    <w:name w:val="en-avant"/>
    <w:basedOn w:val="Policepardfaut"/>
    <w:rsid w:val="009348DB"/>
  </w:style>
  <w:style w:type="paragraph" w:styleId="Paragraphedeliste">
    <w:name w:val="List Paragraph"/>
    <w:basedOn w:val="Normal"/>
    <w:uiPriority w:val="34"/>
    <w:qFormat/>
    <w:rsid w:val="003A57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96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171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15" w:color="auto"/>
            <w:right w:val="dashed" w:sz="6" w:space="0" w:color="FFFFFF"/>
          </w:divBdr>
        </w:div>
        <w:div w:id="53295806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none" w:sz="0" w:space="15" w:color="auto"/>
            <w:right w:val="dashed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GUBANSKI</dc:creator>
  <cp:keywords/>
  <dc:description/>
  <cp:lastModifiedBy>Christiane GUBANSKI</cp:lastModifiedBy>
  <cp:revision>96</cp:revision>
  <cp:lastPrinted>2017-03-21T15:16:00Z</cp:lastPrinted>
  <dcterms:created xsi:type="dcterms:W3CDTF">2017-03-06T12:55:00Z</dcterms:created>
  <dcterms:modified xsi:type="dcterms:W3CDTF">2017-10-19T14:08:00Z</dcterms:modified>
</cp:coreProperties>
</file>